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CDE36" w14:textId="184CAC2A" w:rsidR="00EE15E9" w:rsidRPr="00464588" w:rsidRDefault="00286884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  <w:sz w:val="22"/>
          <w:szCs w:val="22"/>
        </w:rPr>
      </w:pPr>
      <w:r w:rsidRPr="00464588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SA.III.261.1.</w:t>
      </w:r>
      <w:r w:rsidR="00B37200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4</w:t>
      </w:r>
      <w:r w:rsidR="00DF03C1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9</w:t>
      </w:r>
      <w:r w:rsidRPr="00464588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.202</w:t>
      </w:r>
      <w:r w:rsidR="00472670" w:rsidRPr="00464588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5</w:t>
      </w:r>
      <w:r w:rsidRPr="00464588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.</w:t>
      </w:r>
      <w:proofErr w:type="gramStart"/>
      <w:r w:rsidR="00DF03C1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IW</w:t>
      </w:r>
      <w:r w:rsidRPr="00464588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Pr="00464588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 xml:space="preserve">              </w:t>
      </w:r>
      <w:r w:rsidR="00EE15E9" w:rsidRPr="00464588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ZAŁĄCZNIK NR 5 DO SWZ</w:t>
      </w:r>
    </w:p>
    <w:p w14:paraId="75358F96" w14:textId="77777777" w:rsidR="00BC1858" w:rsidRPr="0046458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</w:p>
    <w:p w14:paraId="22D262C2" w14:textId="77777777" w:rsidR="00EE15E9" w:rsidRPr="00790501" w:rsidRDefault="00EE15E9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  <w:r w:rsidRPr="00790501">
        <w:rPr>
          <w:rFonts w:ascii="Arial" w:hAnsi="Arial" w:cs="Arial"/>
          <w:b/>
          <w:color w:val="0F243E" w:themeColor="text2" w:themeShade="80"/>
          <w:u w:val="single"/>
        </w:rPr>
        <w:t xml:space="preserve">Oświadczenie wykonawcy </w:t>
      </w:r>
    </w:p>
    <w:p w14:paraId="7C236A4A" w14:textId="77777777"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</w:rPr>
      </w:pPr>
      <w:r w:rsidRPr="00790501">
        <w:rPr>
          <w:rFonts w:ascii="Arial" w:hAnsi="Arial" w:cs="Arial"/>
          <w:b/>
          <w:color w:val="0F243E" w:themeColor="text2" w:themeShade="80"/>
          <w:u w:val="single"/>
        </w:rPr>
        <w:t>DOTYCZĄCE PRZESŁANEK WYKLUCZENIA Z POSTĘPOWANIA</w:t>
      </w:r>
    </w:p>
    <w:p w14:paraId="75B19376" w14:textId="77777777"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F243E" w:themeColor="text2" w:themeShade="80"/>
        </w:rPr>
      </w:pPr>
    </w:p>
    <w:p w14:paraId="38731C5D" w14:textId="77777777"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color w:val="0F243E" w:themeColor="text2" w:themeShade="80"/>
          <w:sz w:val="18"/>
          <w:szCs w:val="18"/>
        </w:rPr>
        <w:t>Nazwa Wykonawcy.................................................................................................................................</w:t>
      </w:r>
    </w:p>
    <w:p w14:paraId="3313F76C" w14:textId="77777777"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color w:val="0F243E" w:themeColor="text2" w:themeShade="80"/>
          <w:sz w:val="18"/>
          <w:szCs w:val="18"/>
        </w:rPr>
        <w:t>Adres Wykonawcy...................................................................................................................................</w:t>
      </w:r>
    </w:p>
    <w:p w14:paraId="2007C9B2" w14:textId="77777777"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b/>
          <w:color w:val="0F243E" w:themeColor="text2" w:themeShade="80"/>
        </w:rPr>
      </w:pPr>
    </w:p>
    <w:p w14:paraId="65D174DF" w14:textId="77777777"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b/>
          <w:color w:val="0F243E" w:themeColor="text2" w:themeShade="80"/>
          <w:sz w:val="18"/>
          <w:szCs w:val="18"/>
        </w:rPr>
      </w:pPr>
      <w:proofErr w:type="gramStart"/>
      <w:r w:rsidRPr="00790501">
        <w:rPr>
          <w:rFonts w:ascii="Arial" w:eastAsia="Arial" w:hAnsi="Arial" w:cs="Arial"/>
          <w:b/>
          <w:color w:val="0F243E" w:themeColor="text2" w:themeShade="80"/>
          <w:sz w:val="18"/>
          <w:szCs w:val="18"/>
        </w:rPr>
        <w:t>Oświadczam iż</w:t>
      </w:r>
      <w:proofErr w:type="gramEnd"/>
      <w:r w:rsidRPr="00790501">
        <w:rPr>
          <w:rFonts w:ascii="Arial" w:eastAsia="Arial" w:hAnsi="Arial" w:cs="Arial"/>
          <w:b/>
          <w:color w:val="0F243E" w:themeColor="text2" w:themeShade="80"/>
          <w:sz w:val="18"/>
          <w:szCs w:val="18"/>
        </w:rPr>
        <w:t>,</w:t>
      </w:r>
    </w:p>
    <w:p w14:paraId="2F7D8C98" w14:textId="77777777" w:rsidR="00EE15E9" w:rsidRPr="00790501" w:rsidRDefault="00EE15E9" w:rsidP="00EE15E9">
      <w:pPr>
        <w:spacing w:line="360" w:lineRule="auto"/>
        <w:jc w:val="both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hAnsi="Arial" w:cs="Arial"/>
          <w:b/>
          <w:color w:val="0F243E" w:themeColor="text2" w:themeShade="80"/>
          <w:sz w:val="18"/>
          <w:szCs w:val="18"/>
        </w:rPr>
        <w:t xml:space="preserve">Informacje zawarte w oświadczeniu, o którym mowa w art. 125 ust. 1 ustawy PZP w zakresie podstaw wykluczenia </w:t>
      </w:r>
      <w:proofErr w:type="gramStart"/>
      <w:r w:rsidRPr="00790501">
        <w:rPr>
          <w:rFonts w:ascii="Arial" w:hAnsi="Arial" w:cs="Arial"/>
          <w:b/>
          <w:color w:val="0F243E" w:themeColor="text2" w:themeShade="80"/>
          <w:sz w:val="18"/>
          <w:szCs w:val="18"/>
        </w:rPr>
        <w:t xml:space="preserve">z 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postępowania</w:t>
      </w:r>
      <w:proofErr w:type="gramEnd"/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 xml:space="preserve"> wskazanych przez Zamawiającego, o których mowa w:</w:t>
      </w:r>
    </w:p>
    <w:p w14:paraId="7E87672D" w14:textId="77777777" w:rsidR="00EE15E9" w:rsidRPr="00790501" w:rsidRDefault="00EE15E9" w:rsidP="00EE15E9">
      <w:pPr>
        <w:spacing w:line="360" w:lineRule="auto"/>
        <w:jc w:val="both"/>
        <w:rPr>
          <w:rFonts w:ascii="Arial" w:hAnsi="Arial" w:cs="Arial"/>
          <w:color w:val="0F243E" w:themeColor="text2" w:themeShade="80"/>
          <w:sz w:val="18"/>
          <w:szCs w:val="18"/>
        </w:rPr>
      </w:pPr>
    </w:p>
    <w:p w14:paraId="2B8E1FE3" w14:textId="77777777"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proofErr w:type="gramStart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</w:t>
      </w:r>
      <w:proofErr w:type="gramEnd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. 108 ust. 1 pkt 3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ustawy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PZP,</w:t>
      </w:r>
    </w:p>
    <w:p w14:paraId="066A08BB" w14:textId="77777777" w:rsidR="00EE15E9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proofErr w:type="gramStart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</w:t>
      </w:r>
      <w:proofErr w:type="gramEnd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. 108 ust. 1 pkt 4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 xml:space="preserve">ustawy PZP, dotyczących orzeczenia zakazu ubiegania się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br/>
        <w:t>o zamówienie publiczne tytułem środka zapobiegawczego,</w:t>
      </w:r>
    </w:p>
    <w:p w14:paraId="2CDDA96E" w14:textId="77777777" w:rsidR="00483F2F" w:rsidRDefault="00483F2F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proofErr w:type="gramStart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</w:t>
      </w:r>
      <w:proofErr w:type="gramEnd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 xml:space="preserve">. 108 ust. 1 pkt </w:t>
      </w:r>
      <w:r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5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 xml:space="preserve">ustawy PZP, </w:t>
      </w:r>
      <w:r w:rsidRPr="00986C86">
        <w:rPr>
          <w:rFonts w:ascii="Arial" w:hAnsi="Arial" w:cs="Arial"/>
          <w:color w:val="0F243E" w:themeColor="text2" w:themeShade="80"/>
          <w:sz w:val="18"/>
          <w:szCs w:val="18"/>
        </w:rPr>
        <w:t>dotyczących</w:t>
      </w:r>
      <w:r w:rsidRPr="00483F2F">
        <w:rPr>
          <w:rFonts w:ascii="Arial" w:hAnsi="Arial" w:cs="Arial"/>
          <w:color w:val="FF0000"/>
          <w:sz w:val="18"/>
          <w:szCs w:val="18"/>
        </w:rPr>
        <w:t xml:space="preserve"> </w:t>
      </w:r>
      <w:r w:rsidRPr="00483F2F">
        <w:rPr>
          <w:rFonts w:ascii="Arial" w:hAnsi="Arial" w:cs="Arial"/>
          <w:color w:val="0F243E" w:themeColor="text2" w:themeShade="80"/>
          <w:sz w:val="18"/>
          <w:szCs w:val="18"/>
        </w:rPr>
        <w:t>za</w:t>
      </w:r>
      <w:r>
        <w:rPr>
          <w:rFonts w:ascii="Arial" w:hAnsi="Arial" w:cs="Arial"/>
          <w:color w:val="0F243E" w:themeColor="text2" w:themeShade="80"/>
          <w:sz w:val="18"/>
          <w:szCs w:val="18"/>
        </w:rPr>
        <w:t>warcia z innymi wykonawcami porozumienia mającego na</w:t>
      </w:r>
      <w:r w:rsidR="00986C86">
        <w:rPr>
          <w:rFonts w:ascii="Arial" w:hAnsi="Arial" w:cs="Arial"/>
          <w:color w:val="0F243E" w:themeColor="text2" w:themeShade="80"/>
          <w:sz w:val="18"/>
          <w:szCs w:val="18"/>
        </w:rPr>
        <w:t xml:space="preserve"> celu zakłócenie konkurencji,</w:t>
      </w:r>
    </w:p>
    <w:p w14:paraId="4EB99CFA" w14:textId="77777777" w:rsidR="00483F2F" w:rsidRPr="00790501" w:rsidRDefault="00483F2F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proofErr w:type="gramStart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</w:t>
      </w:r>
      <w:proofErr w:type="gramEnd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. 108 ust</w:t>
      </w:r>
      <w:r w:rsidRPr="00986C86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. 1 pkt 6</w:t>
      </w:r>
      <w:r w:rsidRPr="00986C86">
        <w:rPr>
          <w:rFonts w:ascii="Arial" w:hAnsi="Arial" w:cs="Arial"/>
          <w:color w:val="365F91" w:themeColor="accent1" w:themeShade="BF"/>
          <w:sz w:val="18"/>
          <w:szCs w:val="18"/>
        </w:rPr>
        <w:t xml:space="preserve"> </w:t>
      </w:r>
      <w:r w:rsidRPr="00986C86">
        <w:rPr>
          <w:rFonts w:ascii="Arial" w:hAnsi="Arial" w:cs="Arial"/>
          <w:color w:val="0F243E" w:themeColor="text2" w:themeShade="80"/>
          <w:sz w:val="18"/>
          <w:szCs w:val="18"/>
        </w:rPr>
        <w:t xml:space="preserve">ustawy PZP, </w:t>
      </w:r>
    </w:p>
    <w:p w14:paraId="41C80F9E" w14:textId="77777777" w:rsidR="00EE15E9" w:rsidRPr="00B5560A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proofErr w:type="gramStart"/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  <w:u w:val="single"/>
        </w:rPr>
        <w:t>art</w:t>
      </w:r>
      <w:proofErr w:type="gramEnd"/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  <w:u w:val="single"/>
        </w:rPr>
        <w:t>. 109 ust. 1 pkt 1</w:t>
      </w:r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ustawy PZP, odnośnie do naruszenia obowiązków dotyczących płatności podatków i opłat lokalnych, o których mowa w ustawie z dnia 12 stycznia 1991 r.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br/>
        <w:t xml:space="preserve">o podatkach i opłatach lokalnych (Dz. U. </w:t>
      </w:r>
      <w:proofErr w:type="gramStart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z</w:t>
      </w:r>
      <w:proofErr w:type="gramEnd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 20</w:t>
      </w:r>
      <w:r w:rsidR="001372FE">
        <w:rPr>
          <w:rFonts w:ascii="Arial" w:eastAsia="TimesNewRoman" w:hAnsi="Arial" w:cs="Arial"/>
          <w:color w:val="0F243E" w:themeColor="text2" w:themeShade="80"/>
          <w:sz w:val="18"/>
          <w:szCs w:val="18"/>
        </w:rPr>
        <w:t>23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 r.</w:t>
      </w:r>
      <w:r w:rsidR="00986C86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poz. 70),</w:t>
      </w:r>
    </w:p>
    <w:p w14:paraId="330BF059" w14:textId="77777777" w:rsidR="00B5560A" w:rsidRPr="00F10E54" w:rsidRDefault="00B5560A" w:rsidP="00F10E54">
      <w:pPr>
        <w:suppressAutoHyphens/>
        <w:overflowPunct w:val="0"/>
        <w:autoSpaceDE w:val="0"/>
        <w:spacing w:line="360" w:lineRule="auto"/>
        <w:ind w:left="1440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</w:p>
    <w:p w14:paraId="6C1058E7" w14:textId="77777777" w:rsidR="00EE15E9" w:rsidRPr="00790501" w:rsidRDefault="00EE15E9" w:rsidP="00EE15E9">
      <w:pPr>
        <w:pStyle w:val="Akapitzlist"/>
        <w:suppressAutoHyphens/>
        <w:overflowPunct w:val="0"/>
        <w:autoSpaceDE w:val="0"/>
        <w:spacing w:line="360" w:lineRule="auto"/>
        <w:ind w:left="1800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</w:p>
    <w:p w14:paraId="4A2F7633" w14:textId="77777777" w:rsidR="00EE15E9" w:rsidRPr="00790501" w:rsidRDefault="00EE15E9" w:rsidP="00EE15E9">
      <w:pPr>
        <w:spacing w:line="360" w:lineRule="auto"/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</w:pPr>
      <w:proofErr w:type="gramStart"/>
      <w:r w:rsidRPr="00790501"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  <w:t>są</w:t>
      </w:r>
      <w:proofErr w:type="gramEnd"/>
      <w:r w:rsidRPr="00790501"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  <w:t xml:space="preserve"> nadal aktualne.</w:t>
      </w:r>
    </w:p>
    <w:p w14:paraId="19D66C1B" w14:textId="77777777" w:rsidR="00A3083F" w:rsidRDefault="00A3083F"/>
    <w:p w14:paraId="51FDF8A9" w14:textId="77777777" w:rsidR="00F10E54" w:rsidRDefault="00F10E54"/>
    <w:p w14:paraId="173955B8" w14:textId="77777777" w:rsidR="00F10E54" w:rsidRDefault="00F10E54"/>
    <w:p w14:paraId="0D9A4405" w14:textId="77777777" w:rsidR="00F10E54" w:rsidRDefault="00F10E54"/>
    <w:p w14:paraId="723034ED" w14:textId="77777777" w:rsidR="00F10E54" w:rsidRDefault="00F10E54"/>
    <w:p w14:paraId="3E6B6262" w14:textId="77777777" w:rsidR="00F10E54" w:rsidRDefault="00F10E54"/>
    <w:p w14:paraId="38AA0DDD" w14:textId="77777777" w:rsidR="00F10E54" w:rsidRDefault="00F10E54"/>
    <w:p w14:paraId="6EE29CF7" w14:textId="77777777" w:rsidR="00F10E54" w:rsidRDefault="00F10E54"/>
    <w:p w14:paraId="06ACAD17" w14:textId="77777777" w:rsidR="00F10E54" w:rsidRDefault="00F10E54"/>
    <w:p w14:paraId="2978FA7D" w14:textId="77777777" w:rsidR="00F10E54" w:rsidRDefault="00F10E54"/>
    <w:p w14:paraId="212E4A8E" w14:textId="77777777" w:rsidR="00F10E54" w:rsidRDefault="00F10E54"/>
    <w:p w14:paraId="07EEE575" w14:textId="77777777" w:rsidR="00F10E54" w:rsidRDefault="00F10E54"/>
    <w:p w14:paraId="72E571FF" w14:textId="77777777" w:rsidR="00F10E54" w:rsidRDefault="00F10E54"/>
    <w:p w14:paraId="67534230" w14:textId="77777777" w:rsidR="00F10E54" w:rsidRDefault="00F10E54"/>
    <w:p w14:paraId="001F23B4" w14:textId="77777777" w:rsidR="00F10E54" w:rsidRDefault="00F10E54"/>
    <w:p w14:paraId="45A951F5" w14:textId="77777777" w:rsidR="00F10E54" w:rsidRDefault="00F10E54"/>
    <w:p w14:paraId="0BBA0C3C" w14:textId="77777777" w:rsidR="00F10E54" w:rsidRDefault="00F10E54"/>
    <w:p w14:paraId="7B740EB1" w14:textId="77777777" w:rsidR="00F10E54" w:rsidRDefault="00F10E54"/>
    <w:p w14:paraId="2E64A5A5" w14:textId="77777777" w:rsidR="00F10E54" w:rsidRDefault="00F10E54"/>
    <w:p w14:paraId="663382D5" w14:textId="77777777" w:rsidR="00F10E54" w:rsidRDefault="00F10E54"/>
    <w:p w14:paraId="612F01B0" w14:textId="77777777" w:rsidR="00F10E54" w:rsidRDefault="00F10E54"/>
    <w:p w14:paraId="6360B4BF" w14:textId="77777777" w:rsidR="00F10E54" w:rsidRDefault="00F10E54"/>
    <w:p w14:paraId="1002EE3D" w14:textId="77777777" w:rsidR="00F10E54" w:rsidRDefault="00F10E54"/>
    <w:p w14:paraId="5B7A4E62" w14:textId="77777777" w:rsidR="00F10E54" w:rsidRDefault="00F10E54"/>
    <w:p w14:paraId="7E1DF697" w14:textId="77777777" w:rsidR="002C2D7F" w:rsidRDefault="002C2D7F" w:rsidP="006A2E1E">
      <w:pPr>
        <w:pStyle w:val="Akapitzlist"/>
        <w:spacing w:line="276" w:lineRule="auto"/>
        <w:ind w:left="426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Ponadto oświadczam, że nie podlegam wykluczeniu z postępowania na podstawie </w:t>
      </w:r>
      <w:r>
        <w:rPr>
          <w:rFonts w:ascii="Arial" w:hAnsi="Arial" w:cs="Arial"/>
          <w:color w:val="365F91" w:themeColor="accent1" w:themeShade="BF"/>
        </w:rPr>
        <w:t xml:space="preserve">art. 7 ust. 1 pkt 1-3 </w:t>
      </w:r>
      <w:r>
        <w:rPr>
          <w:rFonts w:ascii="Arial" w:hAnsi="Arial" w:cs="Arial"/>
          <w:color w:val="0F243E" w:themeColor="text2" w:themeShade="80"/>
        </w:rPr>
        <w:t>ustawy z dnia 13 kwietnia 2022 r. o szczególnych rozwiązaniach w zakresie przeciwdziałania wspieraniu agresji na Ukrainę oraz służących ochronie bezpieczeństwa narodowego (Dz.U. 202</w:t>
      </w:r>
      <w:r w:rsidR="00986C86">
        <w:rPr>
          <w:rFonts w:ascii="Arial" w:hAnsi="Arial" w:cs="Arial"/>
          <w:color w:val="0F243E" w:themeColor="text2" w:themeShade="80"/>
        </w:rPr>
        <w:t>4</w:t>
      </w:r>
      <w:r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>
        <w:rPr>
          <w:rFonts w:ascii="Arial" w:hAnsi="Arial" w:cs="Arial"/>
          <w:color w:val="0F243E" w:themeColor="text2" w:themeShade="80"/>
        </w:rPr>
        <w:t>poz</w:t>
      </w:r>
      <w:proofErr w:type="gramEnd"/>
      <w:r>
        <w:rPr>
          <w:rFonts w:ascii="Arial" w:hAnsi="Arial" w:cs="Arial"/>
          <w:color w:val="0F243E" w:themeColor="text2" w:themeShade="80"/>
        </w:rPr>
        <w:t xml:space="preserve">. </w:t>
      </w:r>
      <w:r w:rsidR="00986C86">
        <w:rPr>
          <w:rFonts w:ascii="Arial" w:hAnsi="Arial" w:cs="Arial"/>
          <w:color w:val="0F243E" w:themeColor="text2" w:themeShade="80"/>
        </w:rPr>
        <w:t xml:space="preserve">507 </w:t>
      </w:r>
      <w:proofErr w:type="spellStart"/>
      <w:r w:rsidR="00986C86">
        <w:rPr>
          <w:rFonts w:ascii="Arial" w:hAnsi="Arial" w:cs="Arial"/>
          <w:color w:val="0F243E" w:themeColor="text2" w:themeShade="80"/>
        </w:rPr>
        <w:t>t.j</w:t>
      </w:r>
      <w:proofErr w:type="spellEnd"/>
      <w:r w:rsidR="00986C86">
        <w:rPr>
          <w:rFonts w:ascii="Arial" w:hAnsi="Arial" w:cs="Arial"/>
          <w:color w:val="0F243E" w:themeColor="text2" w:themeShade="80"/>
        </w:rPr>
        <w:t>.</w:t>
      </w:r>
      <w:r>
        <w:rPr>
          <w:rFonts w:ascii="Arial" w:hAnsi="Arial" w:cs="Arial"/>
          <w:color w:val="0F243E" w:themeColor="text2" w:themeShade="80"/>
        </w:rPr>
        <w:t>)</w:t>
      </w:r>
    </w:p>
    <w:p w14:paraId="5E89FBC2" w14:textId="77777777" w:rsidR="00173623" w:rsidRPr="006A2E1E" w:rsidRDefault="00173623" w:rsidP="006A2E1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hanging="142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6A2E1E">
        <w:rPr>
          <w:rFonts w:ascii="Arial" w:hAnsi="Arial" w:cs="Arial"/>
          <w:color w:val="0F243E" w:themeColor="text2" w:themeShade="80"/>
        </w:rPr>
        <w:t>i</w:t>
      </w:r>
      <w:proofErr w:type="gramEnd"/>
      <w:r w:rsidRPr="006A2E1E">
        <w:rPr>
          <w:rFonts w:ascii="Arial" w:hAnsi="Arial" w:cs="Arial"/>
          <w:color w:val="0F243E" w:themeColor="text2" w:themeShade="80"/>
        </w:rPr>
        <w:t xml:space="preserve"> </w:t>
      </w:r>
      <w:r w:rsidRPr="006A2E1E">
        <w:rPr>
          <w:rFonts w:ascii="Arial" w:hAnsi="Arial" w:cs="Arial"/>
          <w:color w:val="365F91" w:themeColor="accent1" w:themeShade="BF"/>
        </w:rPr>
        <w:t xml:space="preserve">art. 5k ust. 1 </w:t>
      </w:r>
      <w:r w:rsidRPr="006A2E1E">
        <w:rPr>
          <w:rFonts w:ascii="Arial" w:hAnsi="Arial" w:cs="Arial"/>
          <w:color w:val="0F243E" w:themeColor="text2" w:themeShade="80"/>
        </w:rPr>
        <w:t xml:space="preserve">Rozporządzenia Rady (UE) Nr 833/2014 z dnia 31 lipca 2014 r. dotyczącego środków ograniczających w związku z działaniami Rosji destabilizującymi sytuację na Ukrainie (Dz. Urz. UE L 229 z 31.07.2014, </w:t>
      </w:r>
      <w:proofErr w:type="gramStart"/>
      <w:r w:rsidRPr="006A2E1E">
        <w:rPr>
          <w:rFonts w:ascii="Arial" w:hAnsi="Arial" w:cs="Arial"/>
          <w:color w:val="0F243E" w:themeColor="text2" w:themeShade="80"/>
        </w:rPr>
        <w:t>str</w:t>
      </w:r>
      <w:proofErr w:type="gramEnd"/>
      <w:r w:rsidRPr="006A2E1E">
        <w:rPr>
          <w:rFonts w:ascii="Arial" w:hAnsi="Arial" w:cs="Arial"/>
          <w:color w:val="0F243E" w:themeColor="text2" w:themeShade="80"/>
        </w:rPr>
        <w:t xml:space="preserve">. 1, z </w:t>
      </w:r>
      <w:proofErr w:type="spellStart"/>
      <w:r w:rsidRPr="006A2E1E">
        <w:rPr>
          <w:rFonts w:ascii="Arial" w:hAnsi="Arial" w:cs="Arial"/>
          <w:color w:val="0F243E" w:themeColor="text2" w:themeShade="80"/>
        </w:rPr>
        <w:t>późn</w:t>
      </w:r>
      <w:proofErr w:type="spellEnd"/>
      <w:r w:rsidRPr="006A2E1E">
        <w:rPr>
          <w:rFonts w:ascii="Arial" w:hAnsi="Arial" w:cs="Arial"/>
          <w:color w:val="0F243E" w:themeColor="text2" w:themeShade="80"/>
        </w:rPr>
        <w:t xml:space="preserve">. </w:t>
      </w:r>
      <w:proofErr w:type="gramStart"/>
      <w:r w:rsidRPr="006A2E1E">
        <w:rPr>
          <w:rFonts w:ascii="Arial" w:hAnsi="Arial" w:cs="Arial"/>
          <w:color w:val="0F243E" w:themeColor="text2" w:themeShade="80"/>
        </w:rPr>
        <w:t>zm</w:t>
      </w:r>
      <w:proofErr w:type="gramEnd"/>
      <w:r w:rsidRPr="006A2E1E">
        <w:rPr>
          <w:rFonts w:ascii="Arial" w:hAnsi="Arial" w:cs="Arial"/>
          <w:color w:val="0F243E" w:themeColor="text2" w:themeShade="80"/>
        </w:rPr>
        <w:t>.)</w:t>
      </w:r>
    </w:p>
    <w:p w14:paraId="57384528" w14:textId="776A3FB6" w:rsidR="006A2E1E" w:rsidRPr="00DF03C1" w:rsidRDefault="00DF03C1" w:rsidP="00DF03C1">
      <w:pPr>
        <w:rPr>
          <w:color w:val="FF0000"/>
          <w:sz w:val="48"/>
          <w:szCs w:val="48"/>
        </w:rPr>
      </w:pPr>
      <w:r>
        <w:rPr>
          <w:sz w:val="48"/>
          <w:szCs w:val="48"/>
        </w:rPr>
        <w:t xml:space="preserve"> </w:t>
      </w:r>
    </w:p>
    <w:p w14:paraId="24C1FD3A" w14:textId="77777777" w:rsidR="006A2E1E" w:rsidRPr="00A10F65" w:rsidRDefault="006A2E1E" w:rsidP="006A2E1E">
      <w:pPr>
        <w:spacing w:before="120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411C70EA" w14:textId="77777777" w:rsidR="006A2E1E" w:rsidRPr="00A10F65" w:rsidRDefault="006A2E1E" w:rsidP="006A2E1E">
      <w:pPr>
        <w:spacing w:before="120"/>
        <w:rPr>
          <w:rFonts w:ascii="Cambria" w:hAnsi="Cambria" w:cs="Arial"/>
          <w:b/>
          <w:sz w:val="21"/>
          <w:szCs w:val="21"/>
          <w:u w:val="single"/>
        </w:rPr>
      </w:pPr>
      <w:bookmarkStart w:id="0" w:name="_Hlk102917163"/>
    </w:p>
    <w:p w14:paraId="50E375CA" w14:textId="4338DE77" w:rsidR="00464588" w:rsidRPr="00B37200" w:rsidRDefault="006A2E1E" w:rsidP="00464588">
      <w:pPr>
        <w:pStyle w:val="Akapitzlist"/>
        <w:spacing w:line="276" w:lineRule="auto"/>
        <w:ind w:left="284"/>
        <w:jc w:val="both"/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</w:pPr>
      <w:r w:rsidRPr="00464588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="00DF03C1">
        <w:rPr>
          <w:rFonts w:ascii="Cambria" w:eastAsia="Times New Roman" w:hAnsi="Cambria" w:cs="Arial"/>
          <w:bCs/>
        </w:rPr>
        <w:t>:</w:t>
      </w:r>
      <w:r w:rsidR="00DF03C1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: </w:t>
      </w:r>
      <w:r w:rsidR="00DF03C1" w:rsidRPr="001C0687">
        <w:rPr>
          <w:rFonts w:ascii="Arial" w:hAnsi="Arial" w:cs="Arial"/>
          <w:color w:val="0F243E" w:themeColor="text2" w:themeShade="80"/>
        </w:rPr>
        <w:t>„</w:t>
      </w:r>
      <w:r w:rsidR="00DF03C1" w:rsidRPr="001C0687">
        <w:rPr>
          <w:rFonts w:ascii="Arial" w:hAnsi="Arial" w:cs="Arial"/>
          <w:b/>
          <w:color w:val="365F91" w:themeColor="accent1" w:themeShade="BF"/>
        </w:rPr>
        <w:t xml:space="preserve">Projekt </w:t>
      </w:r>
      <w:r w:rsidR="00DF03C1">
        <w:rPr>
          <w:rFonts w:ascii="Arial" w:hAnsi="Arial" w:cs="Arial"/>
          <w:b/>
          <w:color w:val="365F91" w:themeColor="accent1" w:themeShade="BF"/>
        </w:rPr>
        <w:t xml:space="preserve">planu ochrony dla rezerwatu </w:t>
      </w:r>
      <w:r w:rsidR="00DF03C1" w:rsidRPr="001C0687">
        <w:rPr>
          <w:rFonts w:ascii="Arial" w:hAnsi="Arial" w:cs="Arial"/>
          <w:b/>
          <w:color w:val="365F91" w:themeColor="accent1" w:themeShade="BF"/>
        </w:rPr>
        <w:t>przyrody„ Kąty Rybackie”.</w:t>
      </w:r>
    </w:p>
    <w:p w14:paraId="7B24887C" w14:textId="412A9462" w:rsidR="006A2E1E" w:rsidRPr="00464588" w:rsidRDefault="00464588" w:rsidP="00464588">
      <w:pPr>
        <w:pStyle w:val="Akapitzlist"/>
        <w:spacing w:line="276" w:lineRule="auto"/>
        <w:ind w:left="284"/>
        <w:jc w:val="both"/>
        <w:rPr>
          <w:rFonts w:ascii="Cambria" w:eastAsia="Times New Roman" w:hAnsi="Cambria" w:cs="Arial"/>
          <w:b/>
          <w:bCs/>
          <w:color w:val="365F91" w:themeColor="accent1" w:themeShade="BF"/>
        </w:rPr>
      </w:pPr>
      <w:r>
        <w:rPr>
          <w:rFonts w:ascii="Arial" w:eastAsia="Times New Roman" w:hAnsi="Arial" w:cs="Arial"/>
          <w:b/>
          <w:bCs/>
        </w:rPr>
        <w:t xml:space="preserve"> </w:t>
      </w:r>
    </w:p>
    <w:p w14:paraId="43950830" w14:textId="77777777" w:rsidR="006A2E1E" w:rsidRPr="00901F25" w:rsidRDefault="006A2E1E" w:rsidP="006A2E1E">
      <w:pPr>
        <w:spacing w:before="120"/>
        <w:jc w:val="both"/>
        <w:rPr>
          <w:rFonts w:ascii="Cambria" w:hAnsi="Cambria" w:cs="Arial"/>
          <w:b/>
          <w:color w:val="17365D" w:themeColor="text2" w:themeShade="BF"/>
          <w:sz w:val="21"/>
          <w:szCs w:val="21"/>
        </w:rPr>
      </w:pPr>
    </w:p>
    <w:p w14:paraId="4767FF1D" w14:textId="77777777" w:rsidR="006A2E1E" w:rsidRPr="00A10F65" w:rsidRDefault="006A2E1E" w:rsidP="006A2E1E">
      <w:pPr>
        <w:tabs>
          <w:tab w:val="left" w:leader="dot" w:pos="9072"/>
        </w:tabs>
        <w:spacing w:before="120"/>
        <w:jc w:val="both"/>
        <w:rPr>
          <w:rFonts w:ascii="Cambria" w:eastAsia="Times New Roman" w:hAnsi="Cambria" w:cs="Arial"/>
        </w:rPr>
      </w:pPr>
      <w:r w:rsidRPr="00A10F65">
        <w:rPr>
          <w:rFonts w:ascii="Cambria" w:eastAsia="Times New Roman" w:hAnsi="Cambria" w:cs="Arial"/>
        </w:rPr>
        <w:t>Ja niżej podpisany</w:t>
      </w:r>
    </w:p>
    <w:p w14:paraId="7BB2E807" w14:textId="77777777" w:rsidR="006A2E1E" w:rsidRPr="00A10F65" w:rsidRDefault="006A2E1E" w:rsidP="006A2E1E">
      <w:pPr>
        <w:tabs>
          <w:tab w:val="left" w:leader="dot" w:pos="9072"/>
        </w:tabs>
        <w:spacing w:before="120"/>
        <w:rPr>
          <w:rFonts w:ascii="Cambria" w:eastAsia="Times New Roman" w:hAnsi="Cambria" w:cs="Arial"/>
        </w:rPr>
      </w:pPr>
      <w:r w:rsidRPr="00A10F65">
        <w:rPr>
          <w:rFonts w:ascii="Cambria" w:eastAsia="Times New Roman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7C5559" w14:textId="77777777" w:rsidR="006A2E1E" w:rsidRPr="00A10F65" w:rsidRDefault="006A2E1E" w:rsidP="006A2E1E">
      <w:pPr>
        <w:tabs>
          <w:tab w:val="left" w:leader="dot" w:pos="9072"/>
        </w:tabs>
        <w:spacing w:before="120"/>
        <w:jc w:val="both"/>
        <w:rPr>
          <w:rFonts w:ascii="Cambria" w:eastAsia="Times New Roman" w:hAnsi="Cambria" w:cs="Arial"/>
        </w:rPr>
      </w:pPr>
      <w:proofErr w:type="gramStart"/>
      <w:r w:rsidRPr="00A10F65">
        <w:rPr>
          <w:rFonts w:ascii="Cambria" w:eastAsia="Times New Roman" w:hAnsi="Cambria" w:cs="Arial"/>
        </w:rPr>
        <w:t>działając</w:t>
      </w:r>
      <w:proofErr w:type="gramEnd"/>
      <w:r w:rsidRPr="00A10F65">
        <w:rPr>
          <w:rFonts w:ascii="Cambria" w:eastAsia="Times New Roman" w:hAnsi="Cambria" w:cs="Arial"/>
        </w:rPr>
        <w:t xml:space="preserve"> w imieniu i na rzecz</w:t>
      </w:r>
    </w:p>
    <w:p w14:paraId="51E2F419" w14:textId="77777777" w:rsidR="006A2E1E" w:rsidRPr="00A10F65" w:rsidRDefault="006A2E1E" w:rsidP="006A2E1E">
      <w:pPr>
        <w:tabs>
          <w:tab w:val="left" w:leader="dot" w:pos="9072"/>
        </w:tabs>
        <w:spacing w:before="120"/>
        <w:rPr>
          <w:rFonts w:ascii="Cambria" w:eastAsia="Times New Roman" w:hAnsi="Cambria" w:cs="Arial"/>
          <w:i/>
        </w:rPr>
      </w:pPr>
      <w:r w:rsidRPr="00A10F65">
        <w:rPr>
          <w:rFonts w:ascii="Cambria" w:eastAsia="Times New Roman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p w14:paraId="0ABB48D7" w14:textId="45ECDCBE" w:rsidR="006A2E1E" w:rsidRPr="009C0C2C" w:rsidRDefault="006A2E1E" w:rsidP="006A2E1E">
      <w:pPr>
        <w:spacing w:before="120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proofErr w:type="gramStart"/>
      <w:r w:rsidRPr="00A10F65">
        <w:rPr>
          <w:rFonts w:ascii="Cambria" w:hAnsi="Cambria" w:cs="Arial"/>
          <w:sz w:val="21"/>
          <w:szCs w:val="21"/>
        </w:rPr>
        <w:t>oświadczam</w:t>
      </w:r>
      <w:proofErr w:type="gramEnd"/>
      <w:r w:rsidRPr="00A10F65">
        <w:rPr>
          <w:rFonts w:ascii="Cambria" w:hAnsi="Cambria" w:cs="Arial"/>
          <w:sz w:val="21"/>
          <w:szCs w:val="21"/>
        </w:rPr>
        <w:t xml:space="preserve">, że nie podlegam/reprezentowany przeze mnie Wykonawca nie podlega wykluczeniu </w:t>
      </w:r>
      <w:r w:rsidR="001A6AA7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 xml:space="preserve">z postępowania na podstawie art. 5k rozporządzenia Rady (UE) nr 833/2014 z dnia 31 lipca 2014 r. dotyczącego środków ograniczających w związku z działaniami Rosji destabilizującymi sytuację na Ukrainie (Dz. Urz. UE nr L 229 z 31.7.2014, </w:t>
      </w:r>
      <w:proofErr w:type="gramStart"/>
      <w:r w:rsidRPr="00A10F65">
        <w:rPr>
          <w:rFonts w:ascii="Cambria" w:hAnsi="Cambria" w:cs="Arial"/>
          <w:sz w:val="21"/>
          <w:szCs w:val="21"/>
        </w:rPr>
        <w:t>str</w:t>
      </w:r>
      <w:proofErr w:type="gramEnd"/>
      <w:r w:rsidRPr="00A10F65">
        <w:rPr>
          <w:rFonts w:ascii="Cambria" w:hAnsi="Cambria" w:cs="Arial"/>
          <w:sz w:val="21"/>
          <w:szCs w:val="21"/>
        </w:rPr>
        <w:t>. 1 – „rozporządzenie 833/2014”), w brzmieniu nadanym rozporządzeniem Rady (UE) 2022/</w:t>
      </w:r>
      <w:r>
        <w:rPr>
          <w:rFonts w:ascii="Cambria" w:hAnsi="Cambria" w:cs="Arial"/>
          <w:sz w:val="21"/>
          <w:szCs w:val="21"/>
        </w:rPr>
        <w:t xml:space="preserve">1269 z dnia 21 lipca 2022 r. </w:t>
      </w:r>
      <w:r w:rsidRPr="00A10F65">
        <w:rPr>
          <w:rFonts w:ascii="Cambria" w:hAnsi="Cambria" w:cs="Arial"/>
          <w:sz w:val="21"/>
          <w:szCs w:val="21"/>
        </w:rPr>
        <w:t xml:space="preserve">w sprawie zmiany rozporządzenia (UE) nr 833/2014 dotyczącego środków ograniczających w związku z działaniami Rosji destabilizującymi sytuację na Ukrainie (Dz. Urz. UE nr L </w:t>
      </w:r>
      <w:r>
        <w:rPr>
          <w:rFonts w:ascii="Cambria" w:hAnsi="Cambria" w:cs="Arial"/>
          <w:sz w:val="21"/>
          <w:szCs w:val="21"/>
        </w:rPr>
        <w:t>193</w:t>
      </w:r>
      <w:r w:rsidRPr="00A10F65">
        <w:rPr>
          <w:rFonts w:ascii="Cambria" w:hAnsi="Cambria" w:cs="Arial"/>
          <w:sz w:val="21"/>
          <w:szCs w:val="21"/>
        </w:rPr>
        <w:t xml:space="preserve"> z </w:t>
      </w:r>
      <w:r>
        <w:rPr>
          <w:rFonts w:ascii="Cambria" w:hAnsi="Cambria" w:cs="Arial"/>
          <w:sz w:val="21"/>
          <w:szCs w:val="21"/>
        </w:rPr>
        <w:t>21.7.2022</w:t>
      </w:r>
      <w:r w:rsidRPr="00A10F65">
        <w:rPr>
          <w:rFonts w:ascii="Cambria" w:hAnsi="Cambria" w:cs="Arial"/>
          <w:sz w:val="21"/>
          <w:szCs w:val="21"/>
        </w:rPr>
        <w:t xml:space="preserve">, </w:t>
      </w:r>
      <w:proofErr w:type="gramStart"/>
      <w:r w:rsidRPr="00A10F65">
        <w:rPr>
          <w:rFonts w:ascii="Cambria" w:hAnsi="Cambria" w:cs="Arial"/>
          <w:sz w:val="21"/>
          <w:szCs w:val="21"/>
        </w:rPr>
        <w:t>str</w:t>
      </w:r>
      <w:proofErr w:type="gramEnd"/>
      <w:r w:rsidRPr="00A10F65">
        <w:rPr>
          <w:rFonts w:ascii="Cambria" w:hAnsi="Cambria" w:cs="Arial"/>
          <w:sz w:val="21"/>
          <w:szCs w:val="21"/>
        </w:rPr>
        <w:t xml:space="preserve">. 1 – </w:t>
      </w:r>
      <w:r w:rsidRPr="009C0C2C">
        <w:rPr>
          <w:rFonts w:ascii="Cambria" w:hAnsi="Cambria" w:cs="Arial"/>
          <w:sz w:val="21"/>
          <w:szCs w:val="21"/>
        </w:rPr>
        <w:t>„rozporządzenie 2022/1269”).</w:t>
      </w:r>
      <w:r w:rsidRPr="009C0C2C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4DE606D8" w14:textId="77777777" w:rsidR="006A2E1E" w:rsidRPr="009C0C2C" w:rsidRDefault="006A2E1E" w:rsidP="006A2E1E">
      <w:pPr>
        <w:shd w:val="clear" w:color="auto" w:fill="BFBFBF" w:themeFill="background1" w:themeFillShade="BF"/>
        <w:spacing w:before="120"/>
        <w:jc w:val="both"/>
        <w:rPr>
          <w:rFonts w:ascii="Cambria" w:hAnsi="Cambria" w:cs="Arial"/>
          <w:sz w:val="21"/>
          <w:szCs w:val="21"/>
        </w:rPr>
      </w:pPr>
      <w:r w:rsidRPr="009C0C2C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9C0C2C">
        <w:rPr>
          <w:rFonts w:ascii="Cambria" w:hAnsi="Cambria" w:cs="Arial"/>
          <w:b/>
          <w:bCs/>
          <w:sz w:val="21"/>
          <w:szCs w:val="21"/>
        </w:rPr>
        <w:t>:</w:t>
      </w:r>
    </w:p>
    <w:p w14:paraId="0CA162CA" w14:textId="77777777" w:rsidR="006A2E1E" w:rsidRPr="009C0C2C" w:rsidRDefault="006A2E1E" w:rsidP="006A2E1E">
      <w:pPr>
        <w:spacing w:before="120"/>
        <w:jc w:val="both"/>
        <w:rPr>
          <w:rFonts w:ascii="Cambria" w:hAnsi="Cambria" w:cs="Arial"/>
        </w:rPr>
      </w:pPr>
      <w:bookmarkStart w:id="2" w:name="_Hlk99016800"/>
      <w:r w:rsidRPr="009C0C2C">
        <w:rPr>
          <w:rFonts w:ascii="Cambria" w:hAnsi="Cambria" w:cs="Arial"/>
          <w:sz w:val="16"/>
          <w:szCs w:val="16"/>
        </w:rPr>
        <w:t>[UWAGA</w:t>
      </w:r>
      <w:r w:rsidRPr="009C0C2C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C0C2C">
        <w:rPr>
          <w:rFonts w:ascii="Cambria" w:hAnsi="Cambria" w:cs="Arial"/>
          <w:sz w:val="16"/>
          <w:szCs w:val="16"/>
        </w:rPr>
        <w:t>]</w:t>
      </w:r>
      <w:bookmarkEnd w:id="2"/>
    </w:p>
    <w:p w14:paraId="26579C74" w14:textId="77777777" w:rsidR="006A2E1E" w:rsidRPr="009C0C2C" w:rsidRDefault="006A2E1E" w:rsidP="006A2E1E">
      <w:pPr>
        <w:spacing w:before="120"/>
        <w:jc w:val="both"/>
        <w:rPr>
          <w:rFonts w:ascii="Cambria" w:hAnsi="Cambria" w:cs="Arial"/>
          <w:sz w:val="21"/>
          <w:szCs w:val="21"/>
        </w:rPr>
      </w:pPr>
      <w:r w:rsidRPr="009C0C2C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3" w:name="_Hlk99005462"/>
      <w:r w:rsidRPr="009C0C2C">
        <w:rPr>
          <w:rFonts w:ascii="Cambria" w:hAnsi="Cambria" w:cs="Arial"/>
          <w:i/>
          <w:sz w:val="16"/>
          <w:szCs w:val="16"/>
        </w:rPr>
        <w:t xml:space="preserve">(wskazać </w:t>
      </w:r>
      <w:bookmarkEnd w:id="3"/>
      <w:r w:rsidRPr="009C0C2C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9C0C2C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4" w:name="_Hlk99014455"/>
    </w:p>
    <w:bookmarkEnd w:id="4"/>
    <w:p w14:paraId="0A19C30B" w14:textId="77777777" w:rsidR="006A2E1E" w:rsidRPr="009C0C2C" w:rsidRDefault="006A2E1E" w:rsidP="006A2E1E">
      <w:pPr>
        <w:spacing w:before="120"/>
        <w:rPr>
          <w:rFonts w:ascii="Cambria" w:hAnsi="Cambria" w:cs="Arial"/>
          <w:sz w:val="21"/>
          <w:szCs w:val="21"/>
        </w:rPr>
      </w:pPr>
      <w:r w:rsidRPr="009C0C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C0C2C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C0C2C">
        <w:rPr>
          <w:rFonts w:ascii="Cambria" w:hAnsi="Cambria" w:cs="Arial"/>
          <w:i/>
          <w:sz w:val="16"/>
          <w:szCs w:val="16"/>
        </w:rPr>
        <w:t>CEiDG</w:t>
      </w:r>
      <w:proofErr w:type="spellEnd"/>
      <w:proofErr w:type="gramStart"/>
      <w:r w:rsidRPr="009C0C2C">
        <w:rPr>
          <w:rFonts w:ascii="Cambria" w:hAnsi="Cambria" w:cs="Arial"/>
          <w:i/>
          <w:sz w:val="16"/>
          <w:szCs w:val="16"/>
        </w:rPr>
        <w:t>)</w:t>
      </w:r>
      <w:r w:rsidRPr="009C0C2C">
        <w:rPr>
          <w:rFonts w:ascii="Cambria" w:hAnsi="Cambria" w:cs="Arial"/>
          <w:sz w:val="16"/>
          <w:szCs w:val="16"/>
        </w:rPr>
        <w:t>,</w:t>
      </w:r>
      <w:r w:rsidRPr="009C0C2C">
        <w:rPr>
          <w:rFonts w:ascii="Cambria" w:hAnsi="Cambria" w:cs="Arial"/>
          <w:sz w:val="21"/>
          <w:szCs w:val="21"/>
        </w:rPr>
        <w:br/>
        <w:t>w</w:t>
      </w:r>
      <w:proofErr w:type="gramEnd"/>
      <w:r w:rsidRPr="009C0C2C">
        <w:rPr>
          <w:rFonts w:ascii="Cambria" w:hAnsi="Cambria" w:cs="Arial"/>
          <w:sz w:val="21"/>
          <w:szCs w:val="21"/>
        </w:rPr>
        <w:t xml:space="preserve">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C0C2C">
        <w:rPr>
          <w:rFonts w:ascii="Cambria" w:hAnsi="Cambria" w:cs="Arial"/>
          <w:sz w:val="21"/>
          <w:szCs w:val="21"/>
        </w:rPr>
        <w:br/>
      </w:r>
      <w:r w:rsidRPr="009C0C2C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9C0C2C">
        <w:rPr>
          <w:rFonts w:ascii="Cambria" w:hAnsi="Cambria" w:cs="Arial"/>
          <w:iCs/>
          <w:sz w:val="16"/>
          <w:szCs w:val="16"/>
        </w:rPr>
        <w:t>,</w:t>
      </w:r>
      <w:r w:rsidRPr="009C0C2C">
        <w:rPr>
          <w:rFonts w:ascii="Cambria" w:hAnsi="Cambria" w:cs="Arial"/>
          <w:i/>
          <w:sz w:val="16"/>
          <w:szCs w:val="16"/>
        </w:rPr>
        <w:br/>
      </w:r>
      <w:r w:rsidRPr="009C0C2C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95C399E" w14:textId="77777777" w:rsidR="006A2E1E" w:rsidRPr="009C0C2C" w:rsidRDefault="006A2E1E" w:rsidP="006A2E1E">
      <w:pPr>
        <w:spacing w:before="120"/>
        <w:rPr>
          <w:rFonts w:ascii="Cambria" w:hAnsi="Cambria" w:cs="Arial"/>
          <w:sz w:val="21"/>
          <w:szCs w:val="21"/>
        </w:rPr>
      </w:pPr>
    </w:p>
    <w:p w14:paraId="021B13DB" w14:textId="77777777" w:rsidR="006A2E1E" w:rsidRPr="009C0C2C" w:rsidRDefault="006A2E1E" w:rsidP="006A2E1E">
      <w:pPr>
        <w:shd w:val="clear" w:color="auto" w:fill="BFBFBF" w:themeFill="background1" w:themeFillShade="BF"/>
        <w:spacing w:before="120"/>
        <w:jc w:val="both"/>
        <w:rPr>
          <w:rFonts w:ascii="Cambria" w:hAnsi="Cambria" w:cs="Arial"/>
          <w:b/>
          <w:sz w:val="21"/>
          <w:szCs w:val="21"/>
        </w:rPr>
      </w:pPr>
      <w:r w:rsidRPr="009C0C2C">
        <w:rPr>
          <w:rFonts w:ascii="Cambria" w:hAnsi="Cambria" w:cs="Arial"/>
          <w:b/>
          <w:sz w:val="21"/>
          <w:szCs w:val="21"/>
        </w:rPr>
        <w:t xml:space="preserve">OŚWIADCZENIE DOTYCZĄCE PODWYKONAWCY, </w:t>
      </w:r>
      <w:proofErr w:type="gramStart"/>
      <w:r w:rsidRPr="009C0C2C">
        <w:rPr>
          <w:rFonts w:ascii="Cambria" w:hAnsi="Cambria" w:cs="Arial"/>
          <w:b/>
          <w:sz w:val="21"/>
          <w:szCs w:val="21"/>
        </w:rPr>
        <w:t>NA KTÓREGO</w:t>
      </w:r>
      <w:proofErr w:type="gramEnd"/>
      <w:r w:rsidRPr="009C0C2C">
        <w:rPr>
          <w:rFonts w:ascii="Cambria" w:hAnsi="Cambria" w:cs="Arial"/>
          <w:b/>
          <w:sz w:val="21"/>
          <w:szCs w:val="21"/>
        </w:rPr>
        <w:t xml:space="preserve"> PRZYPADA PONAD 10% WARTOŚCI ZAMÓWIENIA:</w:t>
      </w:r>
    </w:p>
    <w:p w14:paraId="63D56789" w14:textId="77777777" w:rsidR="006A2E1E" w:rsidRPr="009C0C2C" w:rsidRDefault="006A2E1E" w:rsidP="006A2E1E">
      <w:pPr>
        <w:spacing w:before="120"/>
        <w:jc w:val="both"/>
        <w:rPr>
          <w:rFonts w:ascii="Cambria" w:hAnsi="Cambria" w:cs="Arial"/>
          <w:sz w:val="16"/>
          <w:szCs w:val="16"/>
        </w:rPr>
      </w:pPr>
      <w:r w:rsidRPr="009C0C2C">
        <w:rPr>
          <w:rFonts w:ascii="Cambria" w:hAnsi="Cambria" w:cs="Arial"/>
          <w:sz w:val="16"/>
          <w:szCs w:val="16"/>
        </w:rPr>
        <w:t>[UWAGA</w:t>
      </w:r>
      <w:r w:rsidRPr="009C0C2C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C0C2C">
        <w:rPr>
          <w:rFonts w:ascii="Cambria" w:hAnsi="Cambria" w:cs="Arial"/>
          <w:sz w:val="16"/>
          <w:szCs w:val="16"/>
        </w:rPr>
        <w:t>]</w:t>
      </w:r>
    </w:p>
    <w:p w14:paraId="0CF1EEB5" w14:textId="77777777" w:rsidR="006A2E1E" w:rsidRPr="009C0C2C" w:rsidRDefault="006A2E1E" w:rsidP="006A2E1E">
      <w:pPr>
        <w:spacing w:before="120"/>
        <w:jc w:val="both"/>
        <w:rPr>
          <w:rFonts w:ascii="Cambria" w:hAnsi="Cambria" w:cs="Arial"/>
          <w:sz w:val="21"/>
          <w:szCs w:val="21"/>
        </w:rPr>
      </w:pPr>
      <w:r w:rsidRPr="009C0C2C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Pr="009C0C2C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C0C2C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C0C2C">
        <w:rPr>
          <w:rFonts w:ascii="Cambria" w:hAnsi="Cambria" w:cs="Arial"/>
          <w:i/>
          <w:sz w:val="16"/>
          <w:szCs w:val="16"/>
        </w:rPr>
        <w:t>CEiDG</w:t>
      </w:r>
      <w:proofErr w:type="spellEnd"/>
      <w:proofErr w:type="gramStart"/>
      <w:r w:rsidRPr="009C0C2C">
        <w:rPr>
          <w:rFonts w:ascii="Cambria" w:hAnsi="Cambria" w:cs="Arial"/>
          <w:i/>
          <w:sz w:val="16"/>
          <w:szCs w:val="16"/>
        </w:rPr>
        <w:t>)</w:t>
      </w:r>
      <w:r w:rsidRPr="009C0C2C">
        <w:rPr>
          <w:rFonts w:ascii="Cambria" w:hAnsi="Cambria" w:cs="Arial"/>
          <w:sz w:val="16"/>
          <w:szCs w:val="16"/>
        </w:rPr>
        <w:t>,</w:t>
      </w:r>
      <w:r w:rsidRPr="009C0C2C">
        <w:rPr>
          <w:rFonts w:ascii="Cambria" w:hAnsi="Cambria" w:cs="Arial"/>
          <w:sz w:val="16"/>
          <w:szCs w:val="16"/>
        </w:rPr>
        <w:br/>
      </w:r>
      <w:r w:rsidRPr="009C0C2C">
        <w:rPr>
          <w:rFonts w:ascii="Cambria" w:hAnsi="Cambria" w:cs="Arial"/>
          <w:sz w:val="21"/>
          <w:szCs w:val="21"/>
        </w:rPr>
        <w:t>nie</w:t>
      </w:r>
      <w:proofErr w:type="gramEnd"/>
      <w:r w:rsidRPr="009C0C2C">
        <w:rPr>
          <w:rFonts w:ascii="Cambria" w:hAnsi="Cambria" w:cs="Arial"/>
          <w:sz w:val="16"/>
          <w:szCs w:val="16"/>
        </w:rPr>
        <w:t xml:space="preserve"> </w:t>
      </w:r>
      <w:r w:rsidRPr="009C0C2C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2022/1269.</w:t>
      </w:r>
    </w:p>
    <w:p w14:paraId="385F4A81" w14:textId="77777777" w:rsidR="006A2E1E" w:rsidRPr="009C0C2C" w:rsidRDefault="006A2E1E" w:rsidP="006A2E1E">
      <w:pPr>
        <w:spacing w:before="120"/>
        <w:jc w:val="both"/>
        <w:rPr>
          <w:rFonts w:ascii="Cambria" w:hAnsi="Cambria" w:cs="Arial"/>
          <w:sz w:val="21"/>
          <w:szCs w:val="21"/>
        </w:rPr>
      </w:pPr>
    </w:p>
    <w:p w14:paraId="3ABA0BE8" w14:textId="77777777" w:rsidR="006A2E1E" w:rsidRPr="009C0C2C" w:rsidRDefault="006A2E1E" w:rsidP="006A2E1E">
      <w:pPr>
        <w:shd w:val="clear" w:color="auto" w:fill="BFBFBF" w:themeFill="background1" w:themeFillShade="BF"/>
        <w:spacing w:before="120"/>
        <w:jc w:val="both"/>
        <w:rPr>
          <w:rFonts w:ascii="Cambria" w:hAnsi="Cambria" w:cs="Arial"/>
          <w:b/>
          <w:sz w:val="21"/>
          <w:szCs w:val="21"/>
        </w:rPr>
      </w:pPr>
      <w:r w:rsidRPr="009C0C2C">
        <w:rPr>
          <w:rFonts w:ascii="Cambria" w:hAnsi="Cambria" w:cs="Arial"/>
          <w:b/>
          <w:sz w:val="21"/>
          <w:szCs w:val="21"/>
        </w:rPr>
        <w:t xml:space="preserve">OŚWIADCZENIE DOTYCZĄCE DOSTAWCY, </w:t>
      </w:r>
      <w:proofErr w:type="gramStart"/>
      <w:r w:rsidRPr="009C0C2C">
        <w:rPr>
          <w:rFonts w:ascii="Cambria" w:hAnsi="Cambria" w:cs="Arial"/>
          <w:b/>
          <w:sz w:val="21"/>
          <w:szCs w:val="21"/>
        </w:rPr>
        <w:t>NA KTÓREGO</w:t>
      </w:r>
      <w:proofErr w:type="gramEnd"/>
      <w:r w:rsidRPr="009C0C2C">
        <w:rPr>
          <w:rFonts w:ascii="Cambria" w:hAnsi="Cambria" w:cs="Arial"/>
          <w:b/>
          <w:sz w:val="21"/>
          <w:szCs w:val="21"/>
        </w:rPr>
        <w:t xml:space="preserve"> PRZYPADA PONAD 10% WARTOŚCI ZAMÓWIENIA:</w:t>
      </w:r>
    </w:p>
    <w:p w14:paraId="0E67A358" w14:textId="77777777" w:rsidR="006A2E1E" w:rsidRPr="009C0C2C" w:rsidRDefault="006A2E1E" w:rsidP="006A2E1E">
      <w:pPr>
        <w:spacing w:before="120"/>
        <w:jc w:val="both"/>
        <w:rPr>
          <w:rFonts w:ascii="Cambria" w:hAnsi="Cambria" w:cs="Arial"/>
          <w:sz w:val="16"/>
          <w:szCs w:val="16"/>
        </w:rPr>
      </w:pPr>
      <w:r w:rsidRPr="009C0C2C">
        <w:rPr>
          <w:rFonts w:ascii="Cambria" w:hAnsi="Cambria" w:cs="Arial"/>
          <w:sz w:val="16"/>
          <w:szCs w:val="16"/>
        </w:rPr>
        <w:t>[UWAGA</w:t>
      </w:r>
      <w:r w:rsidRPr="009C0C2C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C0C2C">
        <w:rPr>
          <w:rFonts w:ascii="Cambria" w:hAnsi="Cambria" w:cs="Arial"/>
          <w:sz w:val="16"/>
          <w:szCs w:val="16"/>
        </w:rPr>
        <w:t>]</w:t>
      </w:r>
    </w:p>
    <w:p w14:paraId="38F21533" w14:textId="77777777" w:rsidR="006A2E1E" w:rsidRPr="009C0C2C" w:rsidRDefault="006A2E1E" w:rsidP="006A2E1E">
      <w:pPr>
        <w:spacing w:before="120"/>
        <w:jc w:val="both"/>
        <w:rPr>
          <w:rFonts w:ascii="Cambria" w:hAnsi="Cambria" w:cs="Arial"/>
          <w:sz w:val="16"/>
          <w:szCs w:val="16"/>
        </w:rPr>
      </w:pPr>
      <w:r w:rsidRPr="009C0C2C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Pr="009C0C2C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C0C2C">
        <w:rPr>
          <w:rFonts w:ascii="Cambria" w:hAnsi="Cambria" w:cs="Arial"/>
        </w:rPr>
        <w:t xml:space="preserve"> </w:t>
      </w:r>
      <w:r w:rsidRPr="009C0C2C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C0C2C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C0C2C">
        <w:rPr>
          <w:rFonts w:ascii="Cambria" w:hAnsi="Cambria" w:cs="Arial"/>
          <w:i/>
          <w:sz w:val="16"/>
          <w:szCs w:val="16"/>
        </w:rPr>
        <w:t>)</w:t>
      </w:r>
      <w:r w:rsidRPr="009C0C2C">
        <w:rPr>
          <w:rFonts w:ascii="Cambria" w:hAnsi="Cambria" w:cs="Arial"/>
          <w:sz w:val="16"/>
          <w:szCs w:val="16"/>
        </w:rPr>
        <w:t>,</w:t>
      </w:r>
    </w:p>
    <w:p w14:paraId="3A242224" w14:textId="77777777" w:rsidR="006A2E1E" w:rsidRPr="009C0C2C" w:rsidRDefault="006A2E1E" w:rsidP="006A2E1E">
      <w:pPr>
        <w:spacing w:before="120"/>
        <w:jc w:val="both"/>
        <w:rPr>
          <w:rFonts w:ascii="Cambria" w:hAnsi="Cambria" w:cs="Arial"/>
          <w:sz w:val="21"/>
          <w:szCs w:val="21"/>
        </w:rPr>
      </w:pPr>
      <w:proofErr w:type="gramStart"/>
      <w:r w:rsidRPr="009C0C2C">
        <w:rPr>
          <w:rFonts w:ascii="Cambria" w:hAnsi="Cambria" w:cs="Arial"/>
          <w:sz w:val="21"/>
          <w:szCs w:val="21"/>
        </w:rPr>
        <w:t>nie</w:t>
      </w:r>
      <w:proofErr w:type="gramEnd"/>
      <w:r w:rsidRPr="009C0C2C">
        <w:rPr>
          <w:rFonts w:ascii="Cambria" w:hAnsi="Cambria" w:cs="Arial"/>
          <w:sz w:val="16"/>
          <w:szCs w:val="16"/>
        </w:rPr>
        <w:t xml:space="preserve"> </w:t>
      </w:r>
      <w:r w:rsidRPr="009C0C2C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2022/1269.</w:t>
      </w:r>
    </w:p>
    <w:p w14:paraId="173E860A" w14:textId="77777777" w:rsidR="006A2E1E" w:rsidRPr="00812FC4" w:rsidRDefault="006A2E1E" w:rsidP="006A2E1E">
      <w:pPr>
        <w:spacing w:before="120"/>
        <w:jc w:val="both"/>
        <w:rPr>
          <w:rFonts w:ascii="Cambria" w:hAnsi="Cambria" w:cs="Arial"/>
          <w:color w:val="FF0000"/>
          <w:sz w:val="21"/>
          <w:szCs w:val="21"/>
        </w:rPr>
      </w:pPr>
    </w:p>
    <w:p w14:paraId="54A8E1A2" w14:textId="77777777" w:rsidR="006A2E1E" w:rsidRPr="00A10F65" w:rsidRDefault="006A2E1E" w:rsidP="006A2E1E">
      <w:pPr>
        <w:spacing w:before="120"/>
        <w:jc w:val="both"/>
        <w:rPr>
          <w:rFonts w:ascii="Cambria" w:hAnsi="Cambria" w:cs="Arial"/>
          <w:sz w:val="21"/>
          <w:szCs w:val="21"/>
        </w:rPr>
      </w:pPr>
    </w:p>
    <w:p w14:paraId="6DE4DFF0" w14:textId="77777777" w:rsidR="006A2E1E" w:rsidRPr="00A10F65" w:rsidRDefault="006A2E1E" w:rsidP="006A2E1E">
      <w:pPr>
        <w:shd w:val="clear" w:color="auto" w:fill="BFBFBF" w:themeFill="background1" w:themeFillShade="BF"/>
        <w:spacing w:before="120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8C54C6F" w14:textId="77BB5E82" w:rsidR="006A2E1E" w:rsidRPr="00DF03C1" w:rsidRDefault="006A2E1E" w:rsidP="00DF03C1">
      <w:pPr>
        <w:spacing w:before="120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4122EA4" w14:textId="77777777" w:rsidR="006A2E1E" w:rsidRPr="00BA0141" w:rsidRDefault="006A2E1E" w:rsidP="006A2E1E">
      <w:pPr>
        <w:spacing w:before="120" w:after="120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8942E21" w14:textId="77777777" w:rsidR="006A2E1E" w:rsidRPr="00650830" w:rsidRDefault="006A2E1E" w:rsidP="006A2E1E">
      <w:pPr>
        <w:spacing w:before="120" w:after="120"/>
        <w:rPr>
          <w:rFonts w:ascii="Cambria" w:hAnsi="Cambria" w:cs="Arial"/>
          <w:b/>
          <w:sz w:val="21"/>
          <w:szCs w:val="21"/>
          <w:u w:val="single"/>
        </w:rPr>
      </w:pPr>
    </w:p>
    <w:p w14:paraId="4A374B12" w14:textId="3ECEC03B" w:rsidR="00B37200" w:rsidRPr="00B37200" w:rsidRDefault="006A2E1E" w:rsidP="00B37200">
      <w:pPr>
        <w:pStyle w:val="Akapitzlist"/>
        <w:spacing w:line="276" w:lineRule="auto"/>
        <w:ind w:left="284"/>
        <w:jc w:val="both"/>
        <w:rPr>
          <w:rFonts w:ascii="Arial" w:eastAsia="Times New Roman" w:hAnsi="Arial" w:cs="Arial"/>
          <w:b/>
          <w:color w:val="365F91" w:themeColor="accent1" w:themeShade="BF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</w:t>
      </w:r>
      <w:r w:rsidRPr="00464588">
        <w:rPr>
          <w:rFonts w:ascii="Arial" w:hAnsi="Arial" w:cs="Arial"/>
        </w:rPr>
        <w:t xml:space="preserve">nieograniczonego </w:t>
      </w:r>
      <w:bookmarkStart w:id="5" w:name="_GoBack"/>
      <w:bookmarkEnd w:id="5"/>
      <w:r w:rsidR="00DF03C1" w:rsidRPr="001C0687">
        <w:rPr>
          <w:rFonts w:ascii="Arial" w:hAnsi="Arial" w:cs="Arial"/>
          <w:color w:val="0F243E" w:themeColor="text2" w:themeShade="80"/>
        </w:rPr>
        <w:t>„</w:t>
      </w:r>
      <w:r w:rsidR="00DF03C1" w:rsidRPr="001C0687">
        <w:rPr>
          <w:rFonts w:ascii="Arial" w:hAnsi="Arial" w:cs="Arial"/>
          <w:b/>
          <w:color w:val="365F91" w:themeColor="accent1" w:themeShade="BF"/>
        </w:rPr>
        <w:t xml:space="preserve">Projekt </w:t>
      </w:r>
      <w:r w:rsidR="00DF03C1">
        <w:rPr>
          <w:rFonts w:ascii="Arial" w:hAnsi="Arial" w:cs="Arial"/>
          <w:b/>
          <w:color w:val="365F91" w:themeColor="accent1" w:themeShade="BF"/>
        </w:rPr>
        <w:t xml:space="preserve">planu ochrony dla rezerwatu </w:t>
      </w:r>
      <w:r w:rsidR="00DF03C1" w:rsidRPr="001C0687">
        <w:rPr>
          <w:rFonts w:ascii="Arial" w:hAnsi="Arial" w:cs="Arial"/>
          <w:b/>
          <w:color w:val="365F91" w:themeColor="accent1" w:themeShade="BF"/>
        </w:rPr>
        <w:t>przyrody„ Kąty Rybackie”.</w:t>
      </w:r>
    </w:p>
    <w:p w14:paraId="4C5904D6" w14:textId="4647C815" w:rsidR="00464588" w:rsidRPr="00464588" w:rsidRDefault="00B37200" w:rsidP="00464588">
      <w:pPr>
        <w:pStyle w:val="Akapitzlist"/>
        <w:spacing w:line="276" w:lineRule="auto"/>
        <w:ind w:left="284"/>
        <w:jc w:val="both"/>
        <w:rPr>
          <w:rFonts w:ascii="Arial" w:eastAsia="Times New Roman" w:hAnsi="Arial" w:cs="Arial"/>
          <w:b/>
          <w:color w:val="365F91" w:themeColor="accent1" w:themeShade="BF"/>
        </w:rPr>
      </w:pPr>
      <w:r>
        <w:rPr>
          <w:rFonts w:ascii="Arial" w:eastAsia="Times New Roman" w:hAnsi="Arial" w:cs="Arial"/>
          <w:b/>
          <w:color w:val="365F91" w:themeColor="accent1" w:themeShade="BF"/>
        </w:rPr>
        <w:t xml:space="preserve"> </w:t>
      </w:r>
      <w:r w:rsidR="00464588" w:rsidRPr="00464588">
        <w:rPr>
          <w:rFonts w:ascii="Arial" w:eastAsia="Times New Roman" w:hAnsi="Arial" w:cs="Arial"/>
          <w:b/>
          <w:color w:val="365F91" w:themeColor="accent1" w:themeShade="BF"/>
        </w:rPr>
        <w:t xml:space="preserve"> </w:t>
      </w:r>
    </w:p>
    <w:p w14:paraId="67BA9F32" w14:textId="0E1B6E6C" w:rsidR="006A2E1E" w:rsidRPr="00FD236A" w:rsidRDefault="006A2E1E" w:rsidP="00FD236A">
      <w:pPr>
        <w:jc w:val="both"/>
        <w:rPr>
          <w:rFonts w:ascii="Times New Roman" w:hAnsi="Times New Roman" w:cs="Times New Roman"/>
          <w:b/>
          <w:color w:val="365F91" w:themeColor="accent1" w:themeShade="BF"/>
        </w:rPr>
      </w:pPr>
    </w:p>
    <w:p w14:paraId="7D7A4110" w14:textId="77777777" w:rsidR="006A2E1E" w:rsidRPr="00650830" w:rsidRDefault="006A2E1E" w:rsidP="006A2E1E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561F0556" w14:textId="77777777" w:rsidR="006A2E1E" w:rsidRPr="00650830" w:rsidRDefault="006A2E1E" w:rsidP="006A2E1E">
      <w:pPr>
        <w:tabs>
          <w:tab w:val="left" w:leader="dot" w:pos="9072"/>
        </w:tabs>
        <w:spacing w:before="120" w:after="120"/>
        <w:jc w:val="both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>J</w:t>
      </w:r>
      <w:r w:rsidRPr="00650830">
        <w:rPr>
          <w:rFonts w:ascii="Cambria" w:eastAsia="Times New Roman" w:hAnsi="Cambria" w:cs="Arial"/>
        </w:rPr>
        <w:t>a niżej podpisany</w:t>
      </w:r>
    </w:p>
    <w:p w14:paraId="7F1C9E43" w14:textId="77777777" w:rsidR="006A2E1E" w:rsidRPr="00650830" w:rsidRDefault="006A2E1E" w:rsidP="006A2E1E">
      <w:pPr>
        <w:tabs>
          <w:tab w:val="left" w:leader="dot" w:pos="9072"/>
        </w:tabs>
        <w:spacing w:before="120" w:after="120"/>
        <w:rPr>
          <w:rFonts w:ascii="Cambria" w:eastAsia="Times New Roman" w:hAnsi="Cambria" w:cs="Arial"/>
        </w:rPr>
      </w:pPr>
      <w:r w:rsidRPr="00650830">
        <w:rPr>
          <w:rFonts w:ascii="Cambria" w:eastAsia="Times New Roman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</w:rPr>
        <w:t>_________</w:t>
      </w:r>
      <w:r w:rsidRPr="00650830">
        <w:rPr>
          <w:rFonts w:ascii="Cambria" w:eastAsia="Times New Roman" w:hAnsi="Cambria" w:cs="Arial"/>
        </w:rPr>
        <w:t>______</w:t>
      </w:r>
    </w:p>
    <w:p w14:paraId="07F0715F" w14:textId="77777777" w:rsidR="006A2E1E" w:rsidRPr="00650830" w:rsidRDefault="006A2E1E" w:rsidP="006A2E1E">
      <w:pPr>
        <w:tabs>
          <w:tab w:val="left" w:leader="dot" w:pos="9072"/>
        </w:tabs>
        <w:spacing w:before="120" w:after="120"/>
        <w:jc w:val="both"/>
        <w:rPr>
          <w:rFonts w:ascii="Cambria" w:eastAsia="Times New Roman" w:hAnsi="Cambria" w:cs="Arial"/>
        </w:rPr>
      </w:pPr>
      <w:proofErr w:type="gramStart"/>
      <w:r w:rsidRPr="00650830">
        <w:rPr>
          <w:rFonts w:ascii="Cambria" w:eastAsia="Times New Roman" w:hAnsi="Cambria" w:cs="Arial"/>
        </w:rPr>
        <w:t>działając</w:t>
      </w:r>
      <w:proofErr w:type="gramEnd"/>
      <w:r w:rsidRPr="00650830">
        <w:rPr>
          <w:rFonts w:ascii="Cambria" w:eastAsia="Times New Roman" w:hAnsi="Cambria" w:cs="Arial"/>
        </w:rPr>
        <w:t xml:space="preserve"> w imieniu i na rzecz</w:t>
      </w:r>
    </w:p>
    <w:p w14:paraId="2E39F4E6" w14:textId="77777777" w:rsidR="006A2E1E" w:rsidRPr="00650830" w:rsidRDefault="006A2E1E" w:rsidP="006A2E1E">
      <w:pPr>
        <w:tabs>
          <w:tab w:val="left" w:leader="dot" w:pos="9072"/>
        </w:tabs>
        <w:spacing w:before="120" w:after="120"/>
        <w:rPr>
          <w:rFonts w:ascii="Cambria" w:eastAsia="Times New Roman" w:hAnsi="Cambria" w:cs="Arial"/>
          <w:i/>
        </w:rPr>
      </w:pPr>
      <w:r w:rsidRPr="00650830">
        <w:rPr>
          <w:rFonts w:ascii="Cambria" w:eastAsia="Times New Roman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</w:rPr>
        <w:t>_________</w:t>
      </w:r>
      <w:r w:rsidRPr="00650830">
        <w:rPr>
          <w:rFonts w:ascii="Cambria" w:eastAsia="Times New Roman" w:hAnsi="Cambria" w:cs="Arial"/>
        </w:rPr>
        <w:t>_______</w:t>
      </w:r>
    </w:p>
    <w:p w14:paraId="0074D58E" w14:textId="77777777" w:rsidR="006A2E1E" w:rsidRPr="00650830" w:rsidRDefault="006A2E1E" w:rsidP="006A2E1E">
      <w:pPr>
        <w:spacing w:before="120" w:after="120"/>
        <w:jc w:val="both"/>
        <w:rPr>
          <w:rFonts w:ascii="Cambria" w:hAnsi="Cambria" w:cs="Arial"/>
          <w:b/>
          <w:bCs/>
        </w:rPr>
      </w:pPr>
      <w:proofErr w:type="gramStart"/>
      <w:r>
        <w:rPr>
          <w:rFonts w:ascii="Cambria" w:hAnsi="Cambria" w:cs="Arial"/>
        </w:rPr>
        <w:t>o</w:t>
      </w:r>
      <w:r w:rsidRPr="00650830">
        <w:rPr>
          <w:rFonts w:ascii="Cambria" w:hAnsi="Cambria" w:cs="Arial"/>
        </w:rPr>
        <w:t>świadczam</w:t>
      </w:r>
      <w:proofErr w:type="gramEnd"/>
      <w:r w:rsidRPr="00650830">
        <w:rPr>
          <w:rFonts w:ascii="Cambria" w:hAnsi="Cambria" w:cs="Arial"/>
        </w:rPr>
        <w:t xml:space="preserve">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</w:t>
      </w:r>
      <w:proofErr w:type="gramStart"/>
      <w:r w:rsidRPr="00650830">
        <w:rPr>
          <w:rFonts w:ascii="Cambria" w:hAnsi="Cambria" w:cs="Arial"/>
        </w:rPr>
        <w:t>str</w:t>
      </w:r>
      <w:proofErr w:type="gramEnd"/>
      <w:r w:rsidRPr="00650830">
        <w:rPr>
          <w:rFonts w:ascii="Cambria" w:hAnsi="Cambria" w:cs="Arial"/>
        </w:rPr>
        <w:t>. 1 – „rozporządzenie 833/2014”), w brzmieniu nadanym rozporządzeniem Rady (UE) 2022/</w:t>
      </w:r>
      <w:r>
        <w:rPr>
          <w:rFonts w:ascii="Cambria" w:hAnsi="Cambria" w:cs="Arial"/>
        </w:rPr>
        <w:t>1269 z dnia 21 lipca 2022 r.</w:t>
      </w:r>
      <w:r w:rsidRPr="00650830">
        <w:rPr>
          <w:rFonts w:ascii="Cambria" w:hAnsi="Cambria" w:cs="Arial"/>
        </w:rPr>
        <w:t xml:space="preserve"> w sprawie zmiany rozporządzenia (UE) nr 833/2014 dotyczącego środków ograniczających w związku z działaniami Rosji destabilizującymi sytuację na Ukrainie (Dz. Urz. UE nr L </w:t>
      </w:r>
      <w:r>
        <w:rPr>
          <w:rFonts w:ascii="Cambria" w:hAnsi="Cambria" w:cs="Arial"/>
        </w:rPr>
        <w:t xml:space="preserve">193 </w:t>
      </w:r>
      <w:r w:rsidRPr="00650830">
        <w:rPr>
          <w:rFonts w:ascii="Cambria" w:hAnsi="Cambria" w:cs="Arial"/>
        </w:rPr>
        <w:t xml:space="preserve">z </w:t>
      </w:r>
      <w:r>
        <w:rPr>
          <w:rFonts w:ascii="Cambria" w:hAnsi="Cambria" w:cs="Arial"/>
        </w:rPr>
        <w:t>21</w:t>
      </w:r>
      <w:r w:rsidRPr="00650830">
        <w:rPr>
          <w:rFonts w:ascii="Cambria" w:hAnsi="Cambria" w:cs="Arial"/>
        </w:rPr>
        <w:t>.</w:t>
      </w:r>
      <w:r>
        <w:rPr>
          <w:rFonts w:ascii="Cambria" w:hAnsi="Cambria" w:cs="Arial"/>
        </w:rPr>
        <w:t>7</w:t>
      </w:r>
      <w:r w:rsidRPr="00650830">
        <w:rPr>
          <w:rFonts w:ascii="Cambria" w:hAnsi="Cambria" w:cs="Arial"/>
        </w:rPr>
        <w:t xml:space="preserve">.2022, </w:t>
      </w:r>
      <w:proofErr w:type="gramStart"/>
      <w:r w:rsidRPr="00650830">
        <w:rPr>
          <w:rFonts w:ascii="Cambria" w:hAnsi="Cambria" w:cs="Arial"/>
        </w:rPr>
        <w:t>str</w:t>
      </w:r>
      <w:proofErr w:type="gramEnd"/>
      <w:r w:rsidRPr="00650830">
        <w:rPr>
          <w:rFonts w:ascii="Cambria" w:hAnsi="Cambria" w:cs="Arial"/>
        </w:rPr>
        <w:t>. 1 – „rozporządzenie 2022/</w:t>
      </w:r>
      <w:r>
        <w:rPr>
          <w:rFonts w:ascii="Cambria" w:hAnsi="Cambria" w:cs="Arial"/>
        </w:rPr>
        <w:t>1269</w:t>
      </w:r>
      <w:r w:rsidRPr="00650830">
        <w:rPr>
          <w:rFonts w:ascii="Cambria" w:hAnsi="Cambria" w:cs="Arial"/>
        </w:rPr>
        <w:t>”).</w:t>
      </w:r>
      <w:r w:rsidRPr="009A621C">
        <w:rPr>
          <w:rStyle w:val="Odwoanieprzypisudolnego"/>
          <w:rFonts w:ascii="Cambria" w:hAnsi="Cambria" w:cs="Arial"/>
        </w:rPr>
        <w:footnoteReference w:id="2"/>
      </w:r>
    </w:p>
    <w:p w14:paraId="1D314C54" w14:textId="77777777" w:rsidR="006A2E1E" w:rsidRPr="009A621C" w:rsidRDefault="006A2E1E" w:rsidP="006A2E1E">
      <w:pPr>
        <w:shd w:val="clear" w:color="auto" w:fill="BFBFBF" w:themeFill="background1" w:themeFillShade="BF"/>
        <w:spacing w:before="120" w:after="120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0749FEA6" w14:textId="77777777" w:rsidR="006A2E1E" w:rsidRPr="009A621C" w:rsidRDefault="006A2E1E" w:rsidP="006A2E1E">
      <w:pPr>
        <w:spacing w:before="120" w:after="120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3CBAD3E6" w14:textId="77777777" w:rsidR="006A2E1E" w:rsidRPr="009A621C" w:rsidRDefault="006A2E1E" w:rsidP="006A2E1E">
      <w:pPr>
        <w:spacing w:before="120" w:after="120"/>
        <w:jc w:val="both"/>
        <w:rPr>
          <w:rFonts w:ascii="Cambria" w:hAnsi="Cambria" w:cs="Arial"/>
        </w:rPr>
      </w:pPr>
    </w:p>
    <w:p w14:paraId="665FF97A" w14:textId="77777777" w:rsidR="006A2E1E" w:rsidRPr="009A621C" w:rsidRDefault="006A2E1E" w:rsidP="006A2E1E">
      <w:pPr>
        <w:shd w:val="clear" w:color="auto" w:fill="BFBFBF" w:themeFill="background1" w:themeFillShade="BF"/>
        <w:spacing w:before="120" w:after="120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0AF2BA74" w14:textId="77777777" w:rsidR="006A2E1E" w:rsidRDefault="006A2E1E" w:rsidP="006A2E1E">
      <w:pPr>
        <w:spacing w:before="120" w:after="120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1CE7B4A8" w14:textId="77777777" w:rsidR="006A2E1E" w:rsidRPr="009A621C" w:rsidRDefault="006A2E1E" w:rsidP="006A2E1E">
      <w:pPr>
        <w:spacing w:before="120" w:after="120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00A5392" w14:textId="77777777" w:rsidR="006A2E1E" w:rsidRDefault="006A2E1E" w:rsidP="006A2E1E">
      <w:pPr>
        <w:spacing w:before="120" w:after="120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734C6E8" w14:textId="77777777" w:rsidR="006A2E1E" w:rsidRPr="009A621C" w:rsidRDefault="006A2E1E" w:rsidP="006A2E1E">
      <w:pPr>
        <w:spacing w:before="120" w:after="120"/>
        <w:jc w:val="both"/>
        <w:rPr>
          <w:rFonts w:ascii="Cambria" w:hAnsi="Cambria" w:cs="Arial"/>
        </w:rPr>
      </w:pPr>
      <w:proofErr w:type="gramStart"/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</w:t>
      </w:r>
      <w:proofErr w:type="gramEnd"/>
      <w:r>
        <w:rPr>
          <w:rFonts w:ascii="Cambria" w:hAnsi="Cambria" w:cs="Arial"/>
        </w:rPr>
        <w:t>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2EBF74F8" w14:textId="77777777" w:rsidR="006A2E1E" w:rsidRDefault="006A2E1E" w:rsidP="006A2E1E">
      <w:pPr>
        <w:spacing w:before="120" w:after="120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1F72889" w14:textId="77777777" w:rsidR="006A2E1E" w:rsidRPr="002207FF" w:rsidRDefault="006A2E1E" w:rsidP="006A2E1E">
      <w:pPr>
        <w:spacing w:before="120" w:after="120"/>
        <w:jc w:val="both"/>
        <w:rPr>
          <w:rFonts w:ascii="Cambria" w:hAnsi="Cambria" w:cs="Arial"/>
          <w:i/>
        </w:rPr>
      </w:pPr>
    </w:p>
    <w:p w14:paraId="01DACC77" w14:textId="77777777" w:rsidR="006A2E1E" w:rsidRPr="002207FF" w:rsidRDefault="006A2E1E" w:rsidP="006A2E1E">
      <w:pPr>
        <w:spacing w:before="120" w:after="120"/>
        <w:jc w:val="both"/>
        <w:rPr>
          <w:rFonts w:ascii="Cambria" w:hAnsi="Cambria" w:cs="Arial"/>
          <w:i/>
        </w:rPr>
      </w:pPr>
    </w:p>
    <w:p w14:paraId="41E2A9A7" w14:textId="77777777" w:rsidR="006A2E1E" w:rsidRPr="002207FF" w:rsidRDefault="006A2E1E" w:rsidP="006A2E1E">
      <w:pPr>
        <w:spacing w:before="120" w:after="120"/>
        <w:jc w:val="both"/>
        <w:rPr>
          <w:rFonts w:ascii="Cambria" w:hAnsi="Cambria" w:cs="Arial"/>
          <w:i/>
        </w:rPr>
      </w:pPr>
    </w:p>
    <w:p w14:paraId="2F9353E4" w14:textId="77777777" w:rsidR="006A2E1E" w:rsidRPr="002207FF" w:rsidRDefault="006A2E1E" w:rsidP="006A2E1E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6" w:name="_Hlk43743043"/>
      <w:bookmarkStart w:id="7" w:name="_Hlk43743063"/>
      <w:bookmarkStart w:id="8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42061710" w14:textId="77777777" w:rsidR="006A2E1E" w:rsidRPr="00ED4FC1" w:rsidRDefault="006A2E1E" w:rsidP="006A2E1E">
      <w:pPr>
        <w:spacing w:before="120" w:after="120"/>
        <w:rPr>
          <w:rFonts w:ascii="Cambria" w:hAnsi="Cambria" w:cs="Arial"/>
          <w:bCs/>
          <w:i/>
        </w:rPr>
      </w:pPr>
    </w:p>
    <w:p w14:paraId="7EAF945B" w14:textId="77777777" w:rsidR="006A2E1E" w:rsidRPr="00ED4FC1" w:rsidRDefault="006A2E1E" w:rsidP="006A2E1E">
      <w:pPr>
        <w:spacing w:before="120" w:after="120"/>
        <w:rPr>
          <w:rFonts w:ascii="Cambria" w:hAnsi="Cambria" w:cs="Arial"/>
          <w:bCs/>
          <w:i/>
        </w:rPr>
      </w:pPr>
      <w:bookmarkStart w:id="9" w:name="_Hlk60047166"/>
      <w:r w:rsidRPr="00ED4FC1">
        <w:rPr>
          <w:rFonts w:ascii="Cambria" w:hAnsi="Cambria" w:cs="Arial"/>
          <w:bCs/>
          <w:i/>
        </w:rPr>
        <w:t>Dokument musi być złożony pod rygorem nieważności</w:t>
      </w:r>
      <w:r w:rsidRPr="00ED4FC1">
        <w:rPr>
          <w:rFonts w:ascii="Cambria" w:hAnsi="Cambria" w:cs="Arial"/>
          <w:bCs/>
          <w:i/>
        </w:rPr>
        <w:tab/>
      </w:r>
      <w:r w:rsidRPr="00ED4FC1">
        <w:rPr>
          <w:rFonts w:ascii="Cambria" w:hAnsi="Cambria" w:cs="Arial"/>
          <w:bCs/>
          <w:i/>
        </w:rPr>
        <w:br/>
        <w:t>w formie elektronicznej (tj. podpisany kwalifikowanym podpisem elektronicznym</w:t>
      </w:r>
      <w:bookmarkEnd w:id="6"/>
      <w:r w:rsidRPr="00ED4FC1">
        <w:rPr>
          <w:rFonts w:ascii="Cambria" w:hAnsi="Cambria" w:cs="Arial"/>
          <w:bCs/>
          <w:i/>
        </w:rPr>
        <w:t>)</w:t>
      </w:r>
      <w:bookmarkEnd w:id="7"/>
      <w:bookmarkEnd w:id="9"/>
    </w:p>
    <w:bookmarkEnd w:id="8"/>
    <w:p w14:paraId="30DB5534" w14:textId="77777777" w:rsidR="006A2E1E" w:rsidRPr="00C2028A" w:rsidRDefault="006A2E1E" w:rsidP="006A2E1E">
      <w:pPr>
        <w:spacing w:before="120" w:after="120"/>
        <w:jc w:val="both"/>
        <w:rPr>
          <w:rFonts w:ascii="Arial" w:hAnsi="Arial" w:cs="Arial"/>
          <w:i/>
          <w:sz w:val="16"/>
          <w:szCs w:val="16"/>
        </w:rPr>
      </w:pPr>
    </w:p>
    <w:p w14:paraId="69608654" w14:textId="77777777" w:rsidR="006A2E1E" w:rsidRPr="00173623" w:rsidRDefault="006A2E1E">
      <w:pPr>
        <w:rPr>
          <w:sz w:val="48"/>
          <w:szCs w:val="48"/>
        </w:rPr>
      </w:pPr>
    </w:p>
    <w:sectPr w:rsidR="006A2E1E" w:rsidRPr="00173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508BE" w14:textId="77777777" w:rsidR="006A2E1E" w:rsidRDefault="006A2E1E" w:rsidP="006A2E1E">
      <w:r>
        <w:separator/>
      </w:r>
    </w:p>
  </w:endnote>
  <w:endnote w:type="continuationSeparator" w:id="0">
    <w:p w14:paraId="0A81B549" w14:textId="77777777" w:rsidR="006A2E1E" w:rsidRDefault="006A2E1E" w:rsidP="006A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10EAD3" w14:textId="77777777" w:rsidR="006A2E1E" w:rsidRDefault="006A2E1E" w:rsidP="006A2E1E">
      <w:r>
        <w:separator/>
      </w:r>
    </w:p>
  </w:footnote>
  <w:footnote w:type="continuationSeparator" w:id="0">
    <w:p w14:paraId="4FD67451" w14:textId="77777777" w:rsidR="006A2E1E" w:rsidRDefault="006A2E1E" w:rsidP="006A2E1E">
      <w:r>
        <w:continuationSeparator/>
      </w:r>
    </w:p>
  </w:footnote>
  <w:footnote w:id="1">
    <w:p w14:paraId="4792BA49" w14:textId="77777777" w:rsidR="006A2E1E" w:rsidRPr="00A10F65" w:rsidRDefault="006A2E1E" w:rsidP="006A2E1E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</w:t>
      </w:r>
      <w:r>
        <w:rPr>
          <w:rFonts w:ascii="Cambria" w:hAnsi="Cambria" w:cs="Arial"/>
          <w:sz w:val="16"/>
          <w:szCs w:val="16"/>
        </w:rPr>
        <w:t>1269</w:t>
      </w:r>
      <w:r w:rsidRPr="00A10F65">
        <w:rPr>
          <w:rFonts w:ascii="Cambria" w:hAnsi="Cambria" w:cs="Arial"/>
          <w:sz w:val="16"/>
          <w:szCs w:val="16"/>
        </w:rPr>
        <w:t xml:space="preserve"> zakazuje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A10F65">
        <w:rPr>
          <w:rFonts w:ascii="Cambria" w:hAnsi="Cambria" w:cs="Arial"/>
          <w:sz w:val="16"/>
          <w:szCs w:val="16"/>
        </w:rPr>
        <w:t>)–e</w:t>
      </w:r>
      <w:proofErr w:type="gramEnd"/>
      <w:r w:rsidRPr="00A10F65">
        <w:rPr>
          <w:rFonts w:ascii="Cambria" w:hAnsi="Cambria" w:cs="Arial"/>
          <w:sz w:val="16"/>
          <w:szCs w:val="16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3015C6F" w14:textId="77777777" w:rsidR="006A2E1E" w:rsidRPr="00A10F65" w:rsidRDefault="006A2E1E" w:rsidP="006A2E1E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proofErr w:type="gramStart"/>
      <w:r w:rsidRPr="00A10F65">
        <w:rPr>
          <w:rFonts w:ascii="Cambria" w:hAnsi="Cambria" w:cs="Arial"/>
          <w:sz w:val="16"/>
          <w:szCs w:val="16"/>
        </w:rPr>
        <w:t>obywateli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rosyjskich lub osób fizycznych lub prawnych, podmiotów lub organów z siedzibą w Rosji;</w:t>
      </w:r>
    </w:p>
    <w:p w14:paraId="4643E6F7" w14:textId="77777777" w:rsidR="006A2E1E" w:rsidRPr="00A10F65" w:rsidRDefault="006A2E1E" w:rsidP="006A2E1E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bookmarkStart w:id="1" w:name="_Hlk102557314"/>
      <w:proofErr w:type="gramStart"/>
      <w:r w:rsidRPr="00A10F65">
        <w:rPr>
          <w:rFonts w:ascii="Cambria" w:hAnsi="Cambria" w:cs="Arial"/>
          <w:sz w:val="16"/>
          <w:szCs w:val="16"/>
        </w:rPr>
        <w:t>osób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prawnych, podmiotów lub organów, do których prawa własności bezpośrednio lub pośrednio w ponad 50 % należą do podmiotu, o którym mowa w lit. a) niniejszego ustępu; lub</w:t>
      </w:r>
      <w:bookmarkEnd w:id="1"/>
    </w:p>
    <w:p w14:paraId="36006700" w14:textId="77777777" w:rsidR="006A2E1E" w:rsidRPr="00A10F65" w:rsidRDefault="006A2E1E" w:rsidP="006A2E1E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proofErr w:type="gramStart"/>
      <w:r w:rsidRPr="00A10F65">
        <w:rPr>
          <w:rFonts w:ascii="Cambria" w:hAnsi="Cambria" w:cs="Arial"/>
          <w:sz w:val="16"/>
          <w:szCs w:val="16"/>
        </w:rPr>
        <w:t>osób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fizycznych lub prawnych, podmiotów lub organów działających w imieniu lub pod kierunkiem podmiotu, o którym mowa w lit. a) lub b) niniejszego ustępu,</w:t>
      </w:r>
    </w:p>
    <w:p w14:paraId="487C3999" w14:textId="77777777" w:rsidR="006A2E1E" w:rsidRPr="00A10F65" w:rsidRDefault="006A2E1E" w:rsidP="006A2E1E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A10F65">
        <w:rPr>
          <w:rFonts w:ascii="Cambria" w:hAnsi="Cambria" w:cs="Arial"/>
          <w:sz w:val="16"/>
          <w:szCs w:val="16"/>
        </w:rPr>
        <w:t>przypadku gdy</w:t>
      </w:r>
      <w:proofErr w:type="gramEnd"/>
      <w:r w:rsidRPr="00A10F65">
        <w:rPr>
          <w:rFonts w:ascii="Cambria" w:hAnsi="Cambria" w:cs="Arial"/>
          <w:sz w:val="16"/>
          <w:szCs w:val="16"/>
        </w:rPr>
        <w:t xml:space="preserve"> przypada na nich ponad 10 % wartości zamówienia.</w:t>
      </w:r>
    </w:p>
  </w:footnote>
  <w:footnote w:id="2">
    <w:p w14:paraId="60BA912D" w14:textId="77777777" w:rsidR="006A2E1E" w:rsidRPr="00DE47FC" w:rsidRDefault="006A2E1E" w:rsidP="006A2E1E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</w:t>
      </w:r>
      <w:r>
        <w:rPr>
          <w:rFonts w:ascii="Cambria" w:hAnsi="Cambria" w:cs="Arial"/>
          <w:sz w:val="16"/>
          <w:szCs w:val="16"/>
        </w:rPr>
        <w:t xml:space="preserve">1269 </w:t>
      </w:r>
      <w:r w:rsidRPr="00DE47FC">
        <w:rPr>
          <w:rFonts w:ascii="Cambria" w:hAnsi="Cambria" w:cs="Arial"/>
          <w:sz w:val="16"/>
          <w:szCs w:val="16"/>
        </w:rPr>
        <w:t>zakazuje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DE47FC">
        <w:rPr>
          <w:rFonts w:ascii="Cambria" w:hAnsi="Cambria" w:cs="Arial"/>
          <w:sz w:val="16"/>
          <w:szCs w:val="16"/>
        </w:rPr>
        <w:t>)–e</w:t>
      </w:r>
      <w:proofErr w:type="gramEnd"/>
      <w:r w:rsidRPr="00DE47FC">
        <w:rPr>
          <w:rFonts w:ascii="Cambria" w:hAnsi="Cambria" w:cs="Arial"/>
          <w:sz w:val="16"/>
          <w:szCs w:val="16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0604915" w14:textId="77777777" w:rsidR="006A2E1E" w:rsidRPr="00DE47FC" w:rsidRDefault="006A2E1E" w:rsidP="006A2E1E">
      <w:pPr>
        <w:pStyle w:val="Tekstprzypisudolnego"/>
        <w:numPr>
          <w:ilvl w:val="0"/>
          <w:numId w:val="6"/>
        </w:numPr>
        <w:spacing w:before="120"/>
        <w:rPr>
          <w:rFonts w:ascii="Cambria" w:hAnsi="Cambria" w:cs="Arial"/>
          <w:sz w:val="16"/>
          <w:szCs w:val="16"/>
        </w:rPr>
      </w:pPr>
      <w:proofErr w:type="gramStart"/>
      <w:r w:rsidRPr="00DE47FC">
        <w:rPr>
          <w:rFonts w:ascii="Cambria" w:hAnsi="Cambria" w:cs="Arial"/>
          <w:sz w:val="16"/>
          <w:szCs w:val="16"/>
        </w:rPr>
        <w:t>obywateli</w:t>
      </w:r>
      <w:proofErr w:type="gramEnd"/>
      <w:r w:rsidRPr="00DE47FC">
        <w:rPr>
          <w:rFonts w:ascii="Cambria" w:hAnsi="Cambria" w:cs="Arial"/>
          <w:sz w:val="16"/>
          <w:szCs w:val="16"/>
        </w:rPr>
        <w:t xml:space="preserve"> rosyjskich lub osób fizycznych lub prawnych, podmiotów lub organów z siedzibą w Rosji;</w:t>
      </w:r>
    </w:p>
    <w:p w14:paraId="38E08D63" w14:textId="77777777" w:rsidR="006A2E1E" w:rsidRPr="00DE47FC" w:rsidRDefault="006A2E1E" w:rsidP="006A2E1E">
      <w:pPr>
        <w:pStyle w:val="Tekstprzypisudolnego"/>
        <w:numPr>
          <w:ilvl w:val="0"/>
          <w:numId w:val="6"/>
        </w:numPr>
        <w:spacing w:before="120"/>
        <w:rPr>
          <w:rFonts w:ascii="Cambria" w:hAnsi="Cambria" w:cs="Arial"/>
          <w:sz w:val="16"/>
          <w:szCs w:val="16"/>
        </w:rPr>
      </w:pPr>
      <w:proofErr w:type="gramStart"/>
      <w:r w:rsidRPr="00DE47FC">
        <w:rPr>
          <w:rFonts w:ascii="Cambria" w:hAnsi="Cambria" w:cs="Arial"/>
          <w:sz w:val="16"/>
          <w:szCs w:val="16"/>
        </w:rPr>
        <w:t>osób</w:t>
      </w:r>
      <w:proofErr w:type="gramEnd"/>
      <w:r w:rsidRPr="00DE47FC">
        <w:rPr>
          <w:rFonts w:ascii="Cambria" w:hAnsi="Cambria" w:cs="Arial"/>
          <w:sz w:val="16"/>
          <w:szCs w:val="16"/>
        </w:rPr>
        <w:t xml:space="preserve"> prawnych, podmiotów lub organów, do których prawa własności bezpośrednio lub pośrednio w ponad 50 % należą do podmiotu, o którym mowa w lit. a) niniejszego ustępu; lub</w:t>
      </w:r>
    </w:p>
    <w:p w14:paraId="199CD207" w14:textId="77777777" w:rsidR="006A2E1E" w:rsidRPr="00DE47FC" w:rsidRDefault="006A2E1E" w:rsidP="006A2E1E">
      <w:pPr>
        <w:pStyle w:val="Tekstprzypisudolnego"/>
        <w:numPr>
          <w:ilvl w:val="0"/>
          <w:numId w:val="6"/>
        </w:numPr>
        <w:spacing w:before="120"/>
        <w:rPr>
          <w:rFonts w:ascii="Cambria" w:hAnsi="Cambria" w:cs="Arial"/>
          <w:sz w:val="16"/>
          <w:szCs w:val="16"/>
        </w:rPr>
      </w:pPr>
      <w:proofErr w:type="gramStart"/>
      <w:r w:rsidRPr="00DE47FC">
        <w:rPr>
          <w:rFonts w:ascii="Cambria" w:hAnsi="Cambria" w:cs="Arial"/>
          <w:sz w:val="16"/>
          <w:szCs w:val="16"/>
        </w:rPr>
        <w:t>osób</w:t>
      </w:r>
      <w:proofErr w:type="gramEnd"/>
      <w:r w:rsidRPr="00DE47FC">
        <w:rPr>
          <w:rFonts w:ascii="Cambria" w:hAnsi="Cambria" w:cs="Arial"/>
          <w:sz w:val="16"/>
          <w:szCs w:val="16"/>
        </w:rPr>
        <w:t xml:space="preserve"> fizycznych lub prawnych, podmiotów lub organów działających w imieniu lub pod kierunkiem podmiotu, o którym mowa w lit. a) lub b) niniejszego ustępu,</w:t>
      </w:r>
    </w:p>
    <w:p w14:paraId="30321FD3" w14:textId="77777777" w:rsidR="006A2E1E" w:rsidRPr="00DE47FC" w:rsidRDefault="006A2E1E" w:rsidP="006A2E1E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DE47FC">
        <w:rPr>
          <w:rFonts w:ascii="Cambria" w:hAnsi="Cambria" w:cs="Arial"/>
          <w:sz w:val="16"/>
          <w:szCs w:val="16"/>
        </w:rPr>
        <w:t>przypadku gdy</w:t>
      </w:r>
      <w:proofErr w:type="gramEnd"/>
      <w:r w:rsidRPr="00DE47FC">
        <w:rPr>
          <w:rFonts w:ascii="Cambria" w:hAnsi="Cambria" w:cs="Arial"/>
          <w:sz w:val="16"/>
          <w:szCs w:val="16"/>
        </w:rPr>
        <w:t xml:space="preserve">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F19A4"/>
    <w:multiLevelType w:val="multilevel"/>
    <w:tmpl w:val="D0CA92D0"/>
    <w:lvl w:ilvl="0">
      <w:start w:val="4"/>
      <w:numFmt w:val="decimal"/>
      <w:lvlText w:val="%1."/>
      <w:lvlJc w:val="left"/>
      <w:pPr>
        <w:ind w:left="708" w:hanging="708"/>
      </w:pPr>
      <w:rPr>
        <w:rFonts w:ascii="Arial" w:eastAsia="Trebuchet MS" w:hAnsi="Arial" w:cs="Arial" w:hint="default"/>
        <w:b w:val="0"/>
        <w:color w:val="0F243E"/>
        <w:spacing w:val="-2"/>
        <w:sz w:val="22"/>
        <w:szCs w:val="22"/>
      </w:rPr>
    </w:lvl>
    <w:lvl w:ilvl="1">
      <w:start w:val="1"/>
      <w:numFmt w:val="decimal"/>
      <w:lvlText w:val="%2)"/>
      <w:lvlJc w:val="left"/>
      <w:pPr>
        <w:ind w:left="128" w:hanging="500"/>
      </w:pPr>
      <w:rPr>
        <w:rFonts w:hint="default"/>
        <w:color w:val="0F243E"/>
        <w:spacing w:val="-2"/>
        <w:sz w:val="22"/>
        <w:szCs w:val="22"/>
      </w:rPr>
    </w:lvl>
    <w:lvl w:ilvl="2">
      <w:start w:val="1"/>
      <w:numFmt w:val="bullet"/>
      <w:lvlText w:val="•"/>
      <w:lvlJc w:val="left"/>
      <w:pPr>
        <w:ind w:left="1776" w:hanging="5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17" w:hanging="5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57" w:hanging="5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7" w:hanging="5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7" w:hanging="5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78" w:hanging="5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8" w:hanging="500"/>
      </w:pPr>
      <w:rPr>
        <w:rFonts w:hint="default"/>
      </w:rPr>
    </w:lvl>
  </w:abstractNum>
  <w:abstractNum w:abstractNumId="2">
    <w:nsid w:val="291303B9"/>
    <w:multiLevelType w:val="hybridMultilevel"/>
    <w:tmpl w:val="0AEA1058"/>
    <w:lvl w:ilvl="0" w:tplc="4768BA5A">
      <w:start w:val="5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ABB741B"/>
    <w:multiLevelType w:val="hybridMultilevel"/>
    <w:tmpl w:val="23BE7D48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  <w:bCs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092BD7"/>
    <w:rsid w:val="0012040B"/>
    <w:rsid w:val="001372FE"/>
    <w:rsid w:val="00173623"/>
    <w:rsid w:val="001A6AA7"/>
    <w:rsid w:val="00206C45"/>
    <w:rsid w:val="00286884"/>
    <w:rsid w:val="00295FD3"/>
    <w:rsid w:val="002C2D7F"/>
    <w:rsid w:val="002D1D60"/>
    <w:rsid w:val="00352AEA"/>
    <w:rsid w:val="00426F39"/>
    <w:rsid w:val="00464588"/>
    <w:rsid w:val="00472670"/>
    <w:rsid w:val="00483F2F"/>
    <w:rsid w:val="004C3C81"/>
    <w:rsid w:val="00581A0A"/>
    <w:rsid w:val="00604474"/>
    <w:rsid w:val="006A2E1E"/>
    <w:rsid w:val="00705CF2"/>
    <w:rsid w:val="00790501"/>
    <w:rsid w:val="0079327B"/>
    <w:rsid w:val="00901F25"/>
    <w:rsid w:val="0098474A"/>
    <w:rsid w:val="00986C86"/>
    <w:rsid w:val="00A2211F"/>
    <w:rsid w:val="00A23233"/>
    <w:rsid w:val="00A3083F"/>
    <w:rsid w:val="00B37200"/>
    <w:rsid w:val="00B5560A"/>
    <w:rsid w:val="00B741C7"/>
    <w:rsid w:val="00B77AC7"/>
    <w:rsid w:val="00B96331"/>
    <w:rsid w:val="00BC1858"/>
    <w:rsid w:val="00D06A43"/>
    <w:rsid w:val="00D6210A"/>
    <w:rsid w:val="00DF03C1"/>
    <w:rsid w:val="00EB7E37"/>
    <w:rsid w:val="00EC3B90"/>
    <w:rsid w:val="00EE15E9"/>
    <w:rsid w:val="00F10E54"/>
    <w:rsid w:val="00F74D0A"/>
    <w:rsid w:val="00FD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980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qFormat/>
    <w:rsid w:val="00EE15E9"/>
    <w:rPr>
      <w:rFonts w:ascii="Calibri" w:eastAsia="Calibri" w:hAnsi="Calibri" w:cs="Calibri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2E1E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2E1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2E1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4D0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qFormat/>
    <w:rsid w:val="00EE15E9"/>
    <w:rPr>
      <w:rFonts w:ascii="Calibri" w:eastAsia="Calibri" w:hAnsi="Calibri" w:cs="Calibri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2E1E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2E1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2E1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4D0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8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1666</Words>
  <Characters>10000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29</cp:revision>
  <dcterms:created xsi:type="dcterms:W3CDTF">2021-02-12T13:18:00Z</dcterms:created>
  <dcterms:modified xsi:type="dcterms:W3CDTF">2025-12-04T11:58:00Z</dcterms:modified>
</cp:coreProperties>
</file>